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C0726" w14:textId="77777777" w:rsidR="00EF0A9B" w:rsidRPr="00FD1F15" w:rsidRDefault="00DD523F">
      <w:pPr>
        <w:rPr>
          <w:rFonts w:ascii="Corbel" w:hAnsi="Corbel"/>
          <w:b/>
          <w:sz w:val="18"/>
          <w:u w:val="single"/>
        </w:rPr>
      </w:pPr>
      <w:r w:rsidRPr="00FD1F15">
        <w:rPr>
          <w:rFonts w:ascii="Corbel" w:hAnsi="Corbel"/>
          <w:b/>
          <w:sz w:val="18"/>
          <w:u w:val="single"/>
        </w:rPr>
        <w:t>COMPLICATION MANAGEMENT</w:t>
      </w:r>
    </w:p>
    <w:p w14:paraId="1C603DB7" w14:textId="77777777" w:rsidR="00FD1F15" w:rsidRDefault="00FD1F15">
      <w:pPr>
        <w:rPr>
          <w:rFonts w:ascii="Corbel" w:hAnsi="Corbel"/>
          <w:sz w:val="18"/>
        </w:rPr>
        <w:sectPr w:rsidR="00FD1F15" w:rsidSect="00F2654A">
          <w:pgSz w:w="12240" w:h="15840"/>
          <w:pgMar w:top="720" w:right="720" w:bottom="806" w:left="1080" w:header="720" w:footer="720" w:gutter="0"/>
          <w:cols w:space="720"/>
        </w:sectPr>
      </w:pPr>
    </w:p>
    <w:p w14:paraId="064B0A49" w14:textId="4288FD0A" w:rsidR="0082193C" w:rsidRPr="00BB3E05" w:rsidRDefault="00B56A9B">
      <w:pPr>
        <w:rPr>
          <w:rFonts w:ascii="Corbel" w:hAnsi="Corbel"/>
          <w:sz w:val="18"/>
        </w:rPr>
      </w:pPr>
      <w:r w:rsidRPr="00BB3E05">
        <w:rPr>
          <w:rFonts w:ascii="Corbel" w:hAnsi="Corbel"/>
          <w:sz w:val="18"/>
        </w:rPr>
        <w:t xml:space="preserve">Examine patient </w:t>
      </w:r>
      <w:r w:rsidR="00FD1F15">
        <w:rPr>
          <w:rFonts w:ascii="Corbel" w:hAnsi="Corbel"/>
          <w:sz w:val="18"/>
        </w:rPr>
        <w:br/>
        <w:t>ABC</w:t>
      </w:r>
      <w:r w:rsidRPr="00BB3E05">
        <w:rPr>
          <w:rFonts w:ascii="Corbel" w:hAnsi="Corbel"/>
          <w:sz w:val="18"/>
        </w:rPr>
        <w:br/>
        <w:t>Obtain appropriate imaging (CT head)</w:t>
      </w:r>
      <w:r w:rsidRPr="00BB3E05">
        <w:rPr>
          <w:rFonts w:ascii="Corbel" w:hAnsi="Corbel"/>
          <w:sz w:val="18"/>
        </w:rPr>
        <w:br/>
        <w:t>Check labs</w:t>
      </w:r>
      <w:r w:rsidRPr="00BB3E05">
        <w:rPr>
          <w:rFonts w:ascii="Corbel" w:hAnsi="Corbel"/>
          <w:sz w:val="18"/>
        </w:rPr>
        <w:br/>
      </w:r>
      <w:r w:rsidRPr="00BB3E05">
        <w:rPr>
          <w:rFonts w:ascii="Corbel" w:hAnsi="Corbel"/>
          <w:sz w:val="18"/>
        </w:rPr>
        <w:br/>
      </w:r>
      <w:r w:rsidR="00EF0A9B" w:rsidRPr="00BB3E05">
        <w:rPr>
          <w:rFonts w:ascii="Corbel" w:hAnsi="Corbel"/>
          <w:sz w:val="18"/>
        </w:rPr>
        <w:t xml:space="preserve">Fascia </w:t>
      </w:r>
      <w:proofErr w:type="spellStart"/>
      <w:r w:rsidR="00EF0A9B" w:rsidRPr="00BB3E05">
        <w:rPr>
          <w:rFonts w:ascii="Corbel" w:hAnsi="Corbel"/>
          <w:sz w:val="18"/>
        </w:rPr>
        <w:t>lata</w:t>
      </w:r>
      <w:proofErr w:type="spellEnd"/>
      <w:r w:rsidR="00EF0A9B" w:rsidRPr="00BB3E05">
        <w:rPr>
          <w:rFonts w:ascii="Corbel" w:hAnsi="Corbel"/>
          <w:sz w:val="18"/>
        </w:rPr>
        <w:t xml:space="preserve"> for repair of CSF leak</w:t>
      </w:r>
    </w:p>
    <w:p w14:paraId="1F84843F" w14:textId="7351E701" w:rsidR="004D7D04" w:rsidRDefault="00BB3E05" w:rsidP="00BB3E05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Management of intraoperative brain swelling</w:t>
      </w:r>
      <w:r w:rsidR="00A960A1">
        <w:rPr>
          <w:rFonts w:ascii="Corbel" w:hAnsi="Corbel"/>
          <w:b/>
          <w:sz w:val="18"/>
          <w:szCs w:val="18"/>
          <w:u w:val="single"/>
        </w:rPr>
        <w:br/>
      </w:r>
      <w:r>
        <w:rPr>
          <w:rFonts w:ascii="Corbel" w:hAnsi="Corbel"/>
          <w:sz w:val="18"/>
          <w:szCs w:val="18"/>
        </w:rPr>
        <w:br/>
      </w:r>
      <w:r w:rsidR="004D7D04" w:rsidRPr="004D7D04">
        <w:rPr>
          <w:rFonts w:ascii="Corbel" w:hAnsi="Corbel"/>
          <w:b/>
          <w:sz w:val="18"/>
          <w:szCs w:val="18"/>
        </w:rPr>
        <w:t xml:space="preserve">MECHANICAL </w:t>
      </w:r>
      <w:r w:rsidR="004D7D04" w:rsidRPr="004D7D04">
        <w:rPr>
          <w:rFonts w:ascii="Corbel" w:hAnsi="Corbel"/>
          <w:b/>
          <w:sz w:val="18"/>
          <w:szCs w:val="18"/>
        </w:rPr>
        <w:br/>
      </w:r>
      <w:r w:rsidR="004D7D04">
        <w:rPr>
          <w:rFonts w:ascii="Corbel" w:hAnsi="Corbel"/>
          <w:sz w:val="18"/>
          <w:szCs w:val="18"/>
        </w:rPr>
        <w:t>- elevate HOB</w:t>
      </w:r>
      <w:r w:rsidR="004D7D04">
        <w:rPr>
          <w:rFonts w:ascii="Corbel" w:hAnsi="Corbel"/>
          <w:sz w:val="18"/>
          <w:szCs w:val="18"/>
        </w:rPr>
        <w:br/>
        <w:t>- check ETT to make sure it is still in place (make sure patient did not accidentally get extubated)</w:t>
      </w:r>
      <w:r w:rsidR="004D7D04">
        <w:rPr>
          <w:rFonts w:ascii="Corbel" w:hAnsi="Corbel"/>
          <w:sz w:val="18"/>
          <w:szCs w:val="18"/>
        </w:rPr>
        <w:br/>
        <w:t>- make sure jugular veins are not kinked (turn head to midline, if possible)</w:t>
      </w:r>
      <w:r w:rsidR="004D7D04">
        <w:rPr>
          <w:rFonts w:ascii="Corbel" w:hAnsi="Corbel"/>
          <w:sz w:val="18"/>
          <w:szCs w:val="18"/>
        </w:rPr>
        <w:br/>
        <w:t>- hyperventilate to PCO2 30-35</w:t>
      </w:r>
      <w:r w:rsidR="004D7D04">
        <w:rPr>
          <w:rFonts w:ascii="Corbel" w:hAnsi="Corbel"/>
          <w:sz w:val="18"/>
          <w:szCs w:val="18"/>
        </w:rPr>
        <w:br/>
        <w:t>- emergently intubate patients that are undergoing awake craniotomies</w:t>
      </w:r>
    </w:p>
    <w:p w14:paraId="4D172CC8" w14:textId="114E71E2" w:rsidR="004D7D04" w:rsidRPr="004D7D04" w:rsidRDefault="004D7D04" w:rsidP="00BB3E05">
      <w:pPr>
        <w:rPr>
          <w:rFonts w:ascii="Corbel" w:hAnsi="Corbel"/>
          <w:b/>
          <w:sz w:val="18"/>
          <w:szCs w:val="18"/>
        </w:rPr>
      </w:pPr>
      <w:r w:rsidRPr="004D7D04">
        <w:rPr>
          <w:rFonts w:ascii="Corbel" w:hAnsi="Corbel"/>
          <w:b/>
          <w:sz w:val="18"/>
          <w:szCs w:val="18"/>
        </w:rPr>
        <w:t>CHEMICAL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mannitol (make sure Foley is not kinked after mannitol)</w:t>
      </w:r>
      <w:r>
        <w:rPr>
          <w:rFonts w:ascii="Corbel" w:hAnsi="Corbel"/>
          <w:sz w:val="18"/>
          <w:szCs w:val="18"/>
        </w:rPr>
        <w:br/>
        <w:t xml:space="preserve">- 3% </w:t>
      </w:r>
      <w:proofErr w:type="spellStart"/>
      <w:r>
        <w:rPr>
          <w:rFonts w:ascii="Corbel" w:hAnsi="Corbel"/>
          <w:sz w:val="18"/>
          <w:szCs w:val="18"/>
        </w:rPr>
        <w:t>NaCl</w:t>
      </w:r>
      <w:proofErr w:type="spellEnd"/>
      <w:r>
        <w:rPr>
          <w:rFonts w:ascii="Corbel" w:hAnsi="Corbel"/>
          <w:sz w:val="18"/>
          <w:szCs w:val="18"/>
        </w:rPr>
        <w:br/>
        <w:t>- Lasix</w:t>
      </w:r>
      <w:r>
        <w:rPr>
          <w:rFonts w:ascii="Corbel" w:hAnsi="Corbel"/>
          <w:sz w:val="18"/>
          <w:szCs w:val="18"/>
        </w:rPr>
        <w:br/>
        <w:t xml:space="preserve">- ask anesthesia to place patient in </w:t>
      </w:r>
      <w:r w:rsidRPr="00FD1F15">
        <w:rPr>
          <w:rFonts w:ascii="Corbel" w:hAnsi="Corbel"/>
          <w:sz w:val="18"/>
          <w:szCs w:val="18"/>
          <w:highlight w:val="yellow"/>
        </w:rPr>
        <w:t>burst suppression</w:t>
      </w:r>
    </w:p>
    <w:p w14:paraId="657809DE" w14:textId="71DFACA9" w:rsidR="00FD1F15" w:rsidRDefault="004D7D04" w:rsidP="00FD1F15">
      <w:pPr>
        <w:rPr>
          <w:rFonts w:ascii="Corbel" w:hAnsi="Corbel"/>
          <w:sz w:val="18"/>
          <w:szCs w:val="18"/>
        </w:rPr>
      </w:pPr>
      <w:r w:rsidRPr="004D7D04">
        <w:rPr>
          <w:rFonts w:ascii="Corbel" w:hAnsi="Corbel"/>
          <w:b/>
          <w:sz w:val="18"/>
          <w:szCs w:val="18"/>
        </w:rPr>
        <w:t>STRUCTURAL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 xml:space="preserve">- release CSF through cistern or existing ventriculostomy or </w:t>
      </w:r>
      <w:r w:rsidR="006655DD">
        <w:rPr>
          <w:rFonts w:ascii="Corbel" w:hAnsi="Corbel"/>
          <w:sz w:val="18"/>
          <w:szCs w:val="18"/>
        </w:rPr>
        <w:br/>
        <w:t xml:space="preserve">   </w:t>
      </w:r>
      <w:r>
        <w:rPr>
          <w:rFonts w:ascii="Corbel" w:hAnsi="Corbel"/>
          <w:sz w:val="18"/>
          <w:szCs w:val="18"/>
        </w:rPr>
        <w:t>placement of intra-op EVD (always drape in Fra</w:t>
      </w:r>
      <w:r w:rsidR="00622F7A">
        <w:rPr>
          <w:rFonts w:ascii="Corbel" w:hAnsi="Corbel"/>
          <w:sz w:val="18"/>
          <w:szCs w:val="18"/>
        </w:rPr>
        <w:t>z</w:t>
      </w:r>
      <w:bookmarkStart w:id="0" w:name="_GoBack"/>
      <w:bookmarkEnd w:id="0"/>
      <w:r>
        <w:rPr>
          <w:rFonts w:ascii="Corbel" w:hAnsi="Corbel"/>
          <w:sz w:val="18"/>
          <w:szCs w:val="18"/>
        </w:rPr>
        <w:t xml:space="preserve">ier burr hole for </w:t>
      </w:r>
      <w:r w:rsidR="006655DD">
        <w:rPr>
          <w:rFonts w:ascii="Corbel" w:hAnsi="Corbel"/>
          <w:sz w:val="18"/>
          <w:szCs w:val="18"/>
        </w:rPr>
        <w:br/>
        <w:t xml:space="preserve">   </w:t>
      </w:r>
      <w:r>
        <w:rPr>
          <w:rFonts w:ascii="Corbel" w:hAnsi="Corbel"/>
          <w:sz w:val="18"/>
          <w:szCs w:val="18"/>
        </w:rPr>
        <w:t>prone cases)</w:t>
      </w:r>
      <w:r>
        <w:rPr>
          <w:rFonts w:ascii="Corbel" w:hAnsi="Corbel"/>
          <w:sz w:val="18"/>
          <w:szCs w:val="18"/>
        </w:rPr>
        <w:br/>
        <w:t xml:space="preserve">- use </w:t>
      </w:r>
      <w:r w:rsidRPr="00FD1F15">
        <w:rPr>
          <w:rFonts w:ascii="Corbel" w:hAnsi="Corbel"/>
          <w:sz w:val="18"/>
          <w:szCs w:val="18"/>
          <w:highlight w:val="yellow"/>
        </w:rPr>
        <w:t>ultrasound to r/o intraparenchymal hemorrhage</w:t>
      </w:r>
      <w:r>
        <w:rPr>
          <w:rFonts w:ascii="Corbel" w:hAnsi="Corbel"/>
          <w:sz w:val="18"/>
          <w:szCs w:val="18"/>
        </w:rPr>
        <w:br/>
        <w:t xml:space="preserve">- expand craniotomy and </w:t>
      </w:r>
      <w:r w:rsidRPr="00FD1F15">
        <w:rPr>
          <w:rFonts w:ascii="Corbel" w:hAnsi="Corbel"/>
          <w:sz w:val="18"/>
          <w:szCs w:val="18"/>
          <w:highlight w:val="yellow"/>
        </w:rPr>
        <w:t>convert to decompressive craniectomy</w:t>
      </w:r>
      <w:r>
        <w:rPr>
          <w:rFonts w:ascii="Corbel" w:hAnsi="Corbel"/>
          <w:sz w:val="18"/>
          <w:szCs w:val="18"/>
        </w:rPr>
        <w:br/>
        <w:t>- cyst drainage or tumor resection</w:t>
      </w:r>
      <w:r>
        <w:rPr>
          <w:rFonts w:ascii="Corbel" w:hAnsi="Corbel"/>
          <w:sz w:val="18"/>
          <w:szCs w:val="18"/>
        </w:rPr>
        <w:br/>
      </w:r>
      <w:r w:rsidR="003B4F6E">
        <w:rPr>
          <w:rFonts w:ascii="Corbel" w:hAnsi="Corbel"/>
          <w:sz w:val="18"/>
          <w:szCs w:val="18"/>
        </w:rPr>
        <w:br/>
      </w:r>
      <w:r w:rsidR="00FD1F15">
        <w:rPr>
          <w:rFonts w:ascii="Corbel" w:hAnsi="Corbel"/>
          <w:b/>
          <w:sz w:val="18"/>
          <w:szCs w:val="18"/>
          <w:u w:val="single"/>
        </w:rPr>
        <w:t>Intraoperative brain swelling, possible etiologies</w:t>
      </w:r>
      <w:r w:rsidR="00FD1F15">
        <w:rPr>
          <w:rFonts w:ascii="Corbel" w:hAnsi="Corbel"/>
          <w:sz w:val="18"/>
          <w:szCs w:val="18"/>
        </w:rPr>
        <w:br/>
        <w:t>- intracerebral hemorrhage</w:t>
      </w:r>
      <w:r w:rsidR="00FD1F15">
        <w:rPr>
          <w:rFonts w:ascii="Corbel" w:hAnsi="Corbel"/>
          <w:sz w:val="18"/>
          <w:szCs w:val="18"/>
        </w:rPr>
        <w:br/>
        <w:t>- remote extra-axial hemorrhage</w:t>
      </w:r>
      <w:r w:rsidR="00FD1F15">
        <w:rPr>
          <w:rFonts w:ascii="Corbel" w:hAnsi="Corbel"/>
          <w:sz w:val="18"/>
          <w:szCs w:val="18"/>
        </w:rPr>
        <w:br/>
        <w:t>- impaired venous drainage</w:t>
      </w:r>
      <w:r w:rsidR="00FD1F15">
        <w:rPr>
          <w:rFonts w:ascii="Corbel" w:hAnsi="Corbel"/>
          <w:sz w:val="18"/>
          <w:szCs w:val="18"/>
        </w:rPr>
        <w:br/>
        <w:t>- hypercarbia</w:t>
      </w:r>
      <w:r w:rsidR="00FD1F15">
        <w:rPr>
          <w:rFonts w:ascii="Corbel" w:hAnsi="Corbel"/>
          <w:sz w:val="18"/>
          <w:szCs w:val="18"/>
        </w:rPr>
        <w:br/>
        <w:t>- hydrocephalus</w:t>
      </w:r>
      <w:r w:rsidR="00FD1F15">
        <w:rPr>
          <w:rFonts w:ascii="Corbel" w:hAnsi="Corbel"/>
          <w:sz w:val="18"/>
          <w:szCs w:val="18"/>
        </w:rPr>
        <w:br/>
        <w:t>- severe edema following ischemic stroke or trauma</w:t>
      </w:r>
    </w:p>
    <w:p w14:paraId="07D63EF5" w14:textId="182AF30A" w:rsidR="00BB3E05" w:rsidRPr="003B4F6E" w:rsidRDefault="003B4F6E" w:rsidP="00BB3E05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Sinus bleeding</w:t>
      </w:r>
      <w:r>
        <w:rPr>
          <w:rFonts w:ascii="Corbel" w:hAnsi="Corbel"/>
          <w:sz w:val="18"/>
          <w:szCs w:val="18"/>
        </w:rPr>
        <w:br/>
        <w:t xml:space="preserve">- elevate head </w:t>
      </w:r>
      <w:r>
        <w:rPr>
          <w:rFonts w:ascii="Corbel" w:hAnsi="Corbel"/>
          <w:sz w:val="18"/>
          <w:szCs w:val="18"/>
        </w:rPr>
        <w:br/>
        <w:t>- packing, pressure</w:t>
      </w:r>
      <w:r>
        <w:rPr>
          <w:rFonts w:ascii="Corbel" w:hAnsi="Corbel"/>
          <w:sz w:val="18"/>
          <w:szCs w:val="18"/>
        </w:rPr>
        <w:br/>
        <w:t>- direct repair</w:t>
      </w:r>
      <w:r>
        <w:rPr>
          <w:rFonts w:ascii="Corbel" w:hAnsi="Corbel"/>
          <w:sz w:val="18"/>
          <w:szCs w:val="18"/>
        </w:rPr>
        <w:br/>
        <w:t>- indirect repair/buttress suture</w:t>
      </w:r>
      <w:r>
        <w:rPr>
          <w:rFonts w:ascii="Corbel" w:hAnsi="Corbel"/>
          <w:sz w:val="18"/>
          <w:szCs w:val="18"/>
        </w:rPr>
        <w:br/>
        <w:t>- bypass/reconstruction</w:t>
      </w:r>
      <w:r>
        <w:rPr>
          <w:rFonts w:ascii="Corbel" w:hAnsi="Corbel"/>
          <w:sz w:val="18"/>
          <w:szCs w:val="18"/>
        </w:rPr>
        <w:br/>
        <w:t>- sacrifice as the absolute last, last, last option</w:t>
      </w:r>
    </w:p>
    <w:p w14:paraId="23CAB618" w14:textId="640DFF8C" w:rsidR="004B2A06" w:rsidRDefault="00FD1F15" w:rsidP="004B2A06">
      <w:pPr>
        <w:rPr>
          <w:rFonts w:ascii="Corbel" w:hAnsi="Corbel"/>
          <w:sz w:val="18"/>
        </w:rPr>
      </w:pPr>
      <w:r w:rsidRPr="003B4F6E">
        <w:rPr>
          <w:rFonts w:ascii="Corbel" w:hAnsi="Corbel"/>
          <w:b/>
          <w:sz w:val="18"/>
          <w:u w:val="single"/>
        </w:rPr>
        <w:t>Air embolism</w:t>
      </w:r>
      <w:r w:rsidRPr="003B4F6E">
        <w:rPr>
          <w:rFonts w:ascii="Corbel" w:hAnsi="Corbel"/>
          <w:b/>
          <w:sz w:val="18"/>
          <w:u w:val="single"/>
        </w:rPr>
        <w:br/>
      </w:r>
      <w:r>
        <w:rPr>
          <w:rFonts w:ascii="Corbel" w:hAnsi="Corbel"/>
          <w:sz w:val="18"/>
        </w:rPr>
        <w:t>When there is a risk of air embolism (</w:t>
      </w:r>
      <w:proofErr w:type="spellStart"/>
      <w:r>
        <w:rPr>
          <w:rFonts w:ascii="Corbel" w:hAnsi="Corbel"/>
          <w:sz w:val="18"/>
        </w:rPr>
        <w:t>eg.</w:t>
      </w:r>
      <w:proofErr w:type="spellEnd"/>
      <w:r>
        <w:rPr>
          <w:rFonts w:ascii="Corbel" w:hAnsi="Corbel"/>
          <w:sz w:val="18"/>
        </w:rPr>
        <w:t xml:space="preserve"> sitting position, near sinus) place a </w:t>
      </w:r>
      <w:r w:rsidRPr="00C94B31">
        <w:rPr>
          <w:rFonts w:ascii="Corbel" w:hAnsi="Corbel"/>
          <w:sz w:val="18"/>
          <w:highlight w:val="yellow"/>
        </w:rPr>
        <w:t>central venous catheter</w:t>
      </w:r>
      <w:r>
        <w:rPr>
          <w:rFonts w:ascii="Corbel" w:hAnsi="Corbel"/>
          <w:sz w:val="18"/>
        </w:rPr>
        <w:t xml:space="preserve"> and </w:t>
      </w:r>
      <w:r w:rsidRPr="00C94B31">
        <w:rPr>
          <w:rFonts w:ascii="Corbel" w:hAnsi="Corbel"/>
          <w:sz w:val="18"/>
          <w:highlight w:val="yellow"/>
        </w:rPr>
        <w:t>precordial Doppler</w:t>
      </w:r>
      <w:r w:rsidR="0068542F">
        <w:rPr>
          <w:rFonts w:ascii="Corbel" w:hAnsi="Corbel"/>
          <w:sz w:val="18"/>
        </w:rPr>
        <w:br/>
        <w:t xml:space="preserve">- </w:t>
      </w:r>
      <w:r w:rsidR="004B2A06">
        <w:rPr>
          <w:rFonts w:ascii="Corbel" w:hAnsi="Corbel"/>
          <w:sz w:val="18"/>
        </w:rPr>
        <w:t xml:space="preserve">will see hypotension with a </w:t>
      </w:r>
      <w:r w:rsidR="0068542F">
        <w:rPr>
          <w:rFonts w:ascii="Corbel" w:hAnsi="Corbel"/>
          <w:sz w:val="18"/>
        </w:rPr>
        <w:t>drop in CO2 and O2</w:t>
      </w:r>
      <w:r>
        <w:rPr>
          <w:rFonts w:ascii="Corbel" w:hAnsi="Corbel"/>
          <w:sz w:val="18"/>
        </w:rPr>
        <w:br/>
      </w:r>
      <w:r w:rsidRPr="00BB3E05">
        <w:rPr>
          <w:rFonts w:ascii="Corbel" w:hAnsi="Corbel"/>
          <w:sz w:val="18"/>
        </w:rPr>
        <w:t xml:space="preserve">- </w:t>
      </w:r>
      <w:r>
        <w:rPr>
          <w:rFonts w:ascii="Corbel" w:hAnsi="Corbel"/>
          <w:sz w:val="18"/>
        </w:rPr>
        <w:t>g</w:t>
      </w:r>
      <w:r w:rsidRPr="00BB3E05">
        <w:rPr>
          <w:rFonts w:ascii="Corbel" w:hAnsi="Corbel"/>
          <w:sz w:val="18"/>
        </w:rPr>
        <w:t>el foam ready</w:t>
      </w:r>
      <w:r w:rsidRPr="00BB3E05">
        <w:rPr>
          <w:rFonts w:ascii="Corbel" w:hAnsi="Corbel"/>
          <w:sz w:val="18"/>
        </w:rPr>
        <w:br/>
        <w:t xml:space="preserve">- </w:t>
      </w:r>
      <w:r>
        <w:rPr>
          <w:rFonts w:ascii="Corbel" w:hAnsi="Corbel"/>
          <w:sz w:val="18"/>
        </w:rPr>
        <w:t>d</w:t>
      </w:r>
      <w:r w:rsidRPr="00BB3E05">
        <w:rPr>
          <w:rFonts w:ascii="Corbel" w:hAnsi="Corbel"/>
          <w:sz w:val="18"/>
        </w:rPr>
        <w:t>rop head</w:t>
      </w:r>
      <w:r w:rsidRPr="00BB3E05">
        <w:rPr>
          <w:rFonts w:ascii="Corbel" w:hAnsi="Corbel"/>
          <w:sz w:val="18"/>
        </w:rPr>
        <w:br/>
        <w:t xml:space="preserve">- </w:t>
      </w:r>
      <w:r>
        <w:rPr>
          <w:rFonts w:ascii="Corbel" w:hAnsi="Corbel"/>
          <w:sz w:val="18"/>
        </w:rPr>
        <w:t>f</w:t>
      </w:r>
      <w:r w:rsidRPr="00BB3E05">
        <w:rPr>
          <w:rFonts w:ascii="Corbel" w:hAnsi="Corbel"/>
          <w:sz w:val="18"/>
        </w:rPr>
        <w:t>lood field with saline</w:t>
      </w:r>
      <w:r w:rsidR="004B2A06">
        <w:rPr>
          <w:rFonts w:ascii="Corbel" w:hAnsi="Corbel"/>
          <w:sz w:val="18"/>
        </w:rPr>
        <w:t xml:space="preserve"> (4x4),</w:t>
      </w:r>
      <w:r w:rsidR="004B2A06" w:rsidRPr="004B2A06">
        <w:rPr>
          <w:rFonts w:ascii="Corbel" w:hAnsi="Corbel"/>
          <w:sz w:val="18"/>
        </w:rPr>
        <w:t xml:space="preserve"> </w:t>
      </w:r>
      <w:r w:rsidR="004B2A06">
        <w:rPr>
          <w:rFonts w:ascii="Corbel" w:hAnsi="Corbel"/>
          <w:sz w:val="18"/>
        </w:rPr>
        <w:t>find and occlude site of air entry</w:t>
      </w:r>
      <w:r>
        <w:rPr>
          <w:rFonts w:ascii="Corbel" w:hAnsi="Corbel"/>
          <w:sz w:val="18"/>
        </w:rPr>
        <w:br/>
      </w:r>
      <w:r w:rsidR="004B2A06">
        <w:rPr>
          <w:rFonts w:ascii="Corbel" w:hAnsi="Corbel"/>
          <w:sz w:val="18"/>
        </w:rPr>
        <w:t>- aspirate air from central line</w:t>
      </w:r>
      <w:r w:rsidR="004B2A06">
        <w:rPr>
          <w:rFonts w:ascii="Corbel" w:hAnsi="Corbel"/>
          <w:sz w:val="18"/>
        </w:rPr>
        <w:br/>
        <w:t>- rotate patient to left side down (trap air in right ventricle)</w:t>
      </w:r>
      <w:r w:rsidR="004B2A06">
        <w:rPr>
          <w:rFonts w:ascii="Corbel" w:hAnsi="Corbel"/>
          <w:sz w:val="18"/>
        </w:rPr>
        <w:br/>
        <w:t>- ventilate patient with 100% O2</w:t>
      </w:r>
      <w:r w:rsidR="004B2A06">
        <w:rPr>
          <w:rFonts w:ascii="Corbel" w:hAnsi="Corbel"/>
          <w:sz w:val="18"/>
        </w:rPr>
        <w:br/>
        <w:t>- discontinue nitrous oxide (may expand AE)</w:t>
      </w:r>
      <w:r w:rsidR="004B2A06">
        <w:rPr>
          <w:rFonts w:ascii="Corbel" w:hAnsi="Corbel"/>
          <w:sz w:val="18"/>
        </w:rPr>
        <w:br/>
        <w:t xml:space="preserve">- use </w:t>
      </w:r>
      <w:proofErr w:type="spellStart"/>
      <w:r w:rsidR="004B2A06">
        <w:rPr>
          <w:rFonts w:ascii="Corbel" w:hAnsi="Corbel"/>
          <w:sz w:val="18"/>
        </w:rPr>
        <w:t>pressors</w:t>
      </w:r>
      <w:proofErr w:type="spellEnd"/>
      <w:r w:rsidR="004B2A06">
        <w:rPr>
          <w:rFonts w:ascii="Corbel" w:hAnsi="Corbel"/>
          <w:sz w:val="18"/>
        </w:rPr>
        <w:t xml:space="preserve"> and volume expanders to maintain BP </w:t>
      </w:r>
      <w:r w:rsidR="00C94B31">
        <w:rPr>
          <w:rFonts w:ascii="Corbel" w:hAnsi="Corbel"/>
          <w:sz w:val="18"/>
        </w:rPr>
        <w:br/>
        <w:t>- wax bone</w:t>
      </w:r>
    </w:p>
    <w:p w14:paraId="6524E35D" w14:textId="553D1929" w:rsidR="00BB3E05" w:rsidRDefault="006655DD" w:rsidP="00BB3E05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br/>
      </w:r>
      <w:r>
        <w:rPr>
          <w:rFonts w:ascii="Corbel" w:hAnsi="Corbel"/>
          <w:b/>
          <w:sz w:val="18"/>
          <w:szCs w:val="18"/>
          <w:u w:val="single"/>
        </w:rPr>
        <w:br/>
      </w:r>
      <w:r w:rsidR="00BB3E05">
        <w:rPr>
          <w:rFonts w:ascii="Corbel" w:hAnsi="Corbel"/>
          <w:b/>
          <w:sz w:val="18"/>
          <w:szCs w:val="18"/>
          <w:u w:val="single"/>
        </w:rPr>
        <w:t>Post-operative deterioration</w:t>
      </w:r>
      <w:r w:rsidR="00BB3E05">
        <w:rPr>
          <w:rFonts w:ascii="Corbel" w:hAnsi="Corbel"/>
          <w:sz w:val="18"/>
          <w:szCs w:val="18"/>
        </w:rPr>
        <w:br/>
        <w:t>- hematoma</w:t>
      </w:r>
      <w:r w:rsidR="00BB3E05">
        <w:rPr>
          <w:rFonts w:ascii="Corbel" w:hAnsi="Corbel"/>
          <w:sz w:val="18"/>
          <w:szCs w:val="18"/>
        </w:rPr>
        <w:br/>
        <w:t>- seizure</w:t>
      </w:r>
      <w:r w:rsidR="00BB3E05">
        <w:rPr>
          <w:rFonts w:ascii="Corbel" w:hAnsi="Corbel"/>
          <w:sz w:val="18"/>
          <w:szCs w:val="18"/>
        </w:rPr>
        <w:br/>
        <w:t>- hydrocephalus</w:t>
      </w:r>
      <w:r w:rsidR="00BB3E05">
        <w:rPr>
          <w:rFonts w:ascii="Corbel" w:hAnsi="Corbel"/>
          <w:sz w:val="18"/>
          <w:szCs w:val="18"/>
        </w:rPr>
        <w:br/>
        <w:t xml:space="preserve">- </w:t>
      </w:r>
      <w:proofErr w:type="spellStart"/>
      <w:r w:rsidR="00BB3E05">
        <w:rPr>
          <w:rFonts w:ascii="Corbel" w:hAnsi="Corbel"/>
          <w:sz w:val="18"/>
          <w:szCs w:val="18"/>
        </w:rPr>
        <w:t>pneumocephalus</w:t>
      </w:r>
      <w:proofErr w:type="spellEnd"/>
      <w:r w:rsidR="00BB3E05">
        <w:rPr>
          <w:rFonts w:ascii="Corbel" w:hAnsi="Corbel"/>
          <w:sz w:val="18"/>
          <w:szCs w:val="18"/>
        </w:rPr>
        <w:br/>
        <w:t>- infarct</w:t>
      </w:r>
      <w:r w:rsidR="00BB3E05">
        <w:rPr>
          <w:rFonts w:ascii="Corbel" w:hAnsi="Corbel"/>
          <w:sz w:val="18"/>
          <w:szCs w:val="18"/>
        </w:rPr>
        <w:br/>
        <w:t>- worsening edema</w:t>
      </w:r>
      <w:r w:rsidR="00BB3E05">
        <w:rPr>
          <w:rFonts w:ascii="Corbel" w:hAnsi="Corbel"/>
          <w:sz w:val="18"/>
          <w:szCs w:val="18"/>
        </w:rPr>
        <w:br/>
        <w:t>- vasospasm (esp. in SAH)</w:t>
      </w:r>
      <w:r w:rsidR="00BB3E05">
        <w:rPr>
          <w:rFonts w:ascii="Corbel" w:hAnsi="Corbel"/>
          <w:sz w:val="18"/>
          <w:szCs w:val="18"/>
        </w:rPr>
        <w:br/>
        <w:t>- check labs</w:t>
      </w:r>
    </w:p>
    <w:p w14:paraId="02BDAE74" w14:textId="77777777" w:rsidR="00FD1F15" w:rsidRDefault="00FD1F15">
      <w:pPr>
        <w:rPr>
          <w:rFonts w:ascii="Corbel" w:hAnsi="Corbel"/>
          <w:b/>
          <w:sz w:val="18"/>
          <w:u w:val="single"/>
        </w:rPr>
      </w:pPr>
      <w:r>
        <w:rPr>
          <w:rFonts w:ascii="Corbel" w:hAnsi="Corbel"/>
          <w:b/>
          <w:sz w:val="18"/>
          <w:u w:val="single"/>
        </w:rPr>
        <w:t>Other complications</w:t>
      </w:r>
    </w:p>
    <w:p w14:paraId="74BDF831" w14:textId="41DA56C8" w:rsidR="00B56A9B" w:rsidRPr="00BB3E05" w:rsidRDefault="00B56A9B">
      <w:pPr>
        <w:rPr>
          <w:rFonts w:ascii="Corbel" w:hAnsi="Corbel"/>
          <w:sz w:val="18"/>
        </w:rPr>
      </w:pPr>
      <w:r w:rsidRPr="00BB3E05">
        <w:rPr>
          <w:rFonts w:ascii="Corbel" w:hAnsi="Corbel"/>
          <w:sz w:val="18"/>
        </w:rPr>
        <w:t>Post-op airway obstruction in ACDF</w:t>
      </w:r>
    </w:p>
    <w:p w14:paraId="36E774E0" w14:textId="77777777" w:rsidR="00191E92" w:rsidRPr="00BB3E05" w:rsidRDefault="00B56A9B">
      <w:pPr>
        <w:rPr>
          <w:rFonts w:ascii="Corbel" w:hAnsi="Corbel"/>
          <w:sz w:val="18"/>
        </w:rPr>
      </w:pPr>
      <w:r w:rsidRPr="00BB3E05">
        <w:rPr>
          <w:rFonts w:ascii="Corbel" w:hAnsi="Corbel"/>
          <w:sz w:val="18"/>
        </w:rPr>
        <w:t>ICA dissection after CEA</w:t>
      </w:r>
    </w:p>
    <w:p w14:paraId="687B7FA0" w14:textId="77777777" w:rsidR="003A1B40" w:rsidRPr="00BB3E05" w:rsidRDefault="00191E92">
      <w:pPr>
        <w:rPr>
          <w:rFonts w:ascii="Corbel" w:hAnsi="Corbel"/>
          <w:sz w:val="18"/>
        </w:rPr>
      </w:pPr>
      <w:r w:rsidRPr="00BB3E05">
        <w:rPr>
          <w:rFonts w:ascii="Corbel" w:hAnsi="Corbel"/>
          <w:sz w:val="18"/>
        </w:rPr>
        <w:t xml:space="preserve">CSF leak during a </w:t>
      </w:r>
      <w:proofErr w:type="spellStart"/>
      <w:r w:rsidRPr="00BB3E05">
        <w:rPr>
          <w:rFonts w:ascii="Corbel" w:hAnsi="Corbel"/>
          <w:sz w:val="18"/>
        </w:rPr>
        <w:t>transsphenoidal</w:t>
      </w:r>
      <w:proofErr w:type="spellEnd"/>
      <w:r w:rsidRPr="00BB3E05">
        <w:rPr>
          <w:rFonts w:ascii="Corbel" w:hAnsi="Corbel"/>
          <w:sz w:val="18"/>
        </w:rPr>
        <w:t xml:space="preserve"> approach</w:t>
      </w:r>
      <w:r w:rsidRPr="00BB3E05">
        <w:rPr>
          <w:rFonts w:ascii="Corbel" w:hAnsi="Corbel"/>
          <w:sz w:val="18"/>
        </w:rPr>
        <w:br/>
        <w:t>- Pack with fat and bone; consider lumbar drain</w:t>
      </w:r>
    </w:p>
    <w:p w14:paraId="64DC1D8D" w14:textId="77777777" w:rsidR="000D40EE" w:rsidRDefault="003A1B40">
      <w:pPr>
        <w:rPr>
          <w:rFonts w:ascii="Corbel" w:hAnsi="Corbel"/>
          <w:sz w:val="18"/>
        </w:rPr>
      </w:pPr>
      <w:r w:rsidRPr="00BB3E05">
        <w:rPr>
          <w:rFonts w:ascii="Corbel" w:hAnsi="Corbel"/>
          <w:sz w:val="18"/>
        </w:rPr>
        <w:t>Aseptic meningitis</w:t>
      </w:r>
      <w:r w:rsidRPr="00BB3E05">
        <w:rPr>
          <w:rFonts w:ascii="Corbel" w:hAnsi="Corbel"/>
          <w:sz w:val="18"/>
        </w:rPr>
        <w:br/>
        <w:t>- may be seen following epidermoid tumor resection</w:t>
      </w:r>
    </w:p>
    <w:p w14:paraId="70400ACD" w14:textId="549B4C45" w:rsidR="00FD1F15" w:rsidRPr="00BB3E05" w:rsidRDefault="00FD1F15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>Abscess s/p craniotomy</w:t>
      </w:r>
      <w:r>
        <w:rPr>
          <w:rFonts w:ascii="Corbel" w:hAnsi="Corbel"/>
          <w:sz w:val="18"/>
        </w:rPr>
        <w:br/>
        <w:t xml:space="preserve">- </w:t>
      </w:r>
      <w:r w:rsidRPr="00FD1F15">
        <w:rPr>
          <w:rFonts w:ascii="Corbel" w:hAnsi="Corbel"/>
          <w:sz w:val="18"/>
          <w:highlight w:val="yellow"/>
        </w:rPr>
        <w:t>discard bone flap!</w:t>
      </w:r>
    </w:p>
    <w:p w14:paraId="6B6690CC" w14:textId="77777777" w:rsidR="00191E92" w:rsidRPr="00BB3E05" w:rsidRDefault="00191E92">
      <w:pPr>
        <w:rPr>
          <w:rFonts w:ascii="Corbel" w:hAnsi="Corbel"/>
          <w:sz w:val="18"/>
        </w:rPr>
      </w:pPr>
    </w:p>
    <w:sectPr w:rsidR="00191E92" w:rsidRPr="00BB3E05" w:rsidSect="00FD1F15">
      <w:type w:val="continuous"/>
      <w:pgSz w:w="12240" w:h="15840"/>
      <w:pgMar w:top="720" w:right="720" w:bottom="806" w:left="10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54A"/>
    <w:rsid w:val="000276B7"/>
    <w:rsid w:val="000B569C"/>
    <w:rsid w:val="000C6615"/>
    <w:rsid w:val="000D40EE"/>
    <w:rsid w:val="00191E92"/>
    <w:rsid w:val="0028514E"/>
    <w:rsid w:val="003A1B40"/>
    <w:rsid w:val="003B1A64"/>
    <w:rsid w:val="003B4F6E"/>
    <w:rsid w:val="004342A6"/>
    <w:rsid w:val="00440DE0"/>
    <w:rsid w:val="004B2A06"/>
    <w:rsid w:val="004D7D04"/>
    <w:rsid w:val="0053534F"/>
    <w:rsid w:val="00561A31"/>
    <w:rsid w:val="00622F7A"/>
    <w:rsid w:val="006655DD"/>
    <w:rsid w:val="00665B86"/>
    <w:rsid w:val="0068542F"/>
    <w:rsid w:val="007948AB"/>
    <w:rsid w:val="0082193C"/>
    <w:rsid w:val="008E1037"/>
    <w:rsid w:val="008F70F3"/>
    <w:rsid w:val="00922BED"/>
    <w:rsid w:val="009407DA"/>
    <w:rsid w:val="00A7583A"/>
    <w:rsid w:val="00A960A1"/>
    <w:rsid w:val="00AA6153"/>
    <w:rsid w:val="00AD6EDE"/>
    <w:rsid w:val="00B56A9B"/>
    <w:rsid w:val="00BB3E05"/>
    <w:rsid w:val="00BF5A24"/>
    <w:rsid w:val="00C93F76"/>
    <w:rsid w:val="00C94B31"/>
    <w:rsid w:val="00D8333C"/>
    <w:rsid w:val="00DA38AE"/>
    <w:rsid w:val="00DD523F"/>
    <w:rsid w:val="00DF37CB"/>
    <w:rsid w:val="00E35EE9"/>
    <w:rsid w:val="00ED4C63"/>
    <w:rsid w:val="00EF0A9B"/>
    <w:rsid w:val="00F2654A"/>
    <w:rsid w:val="00FB54EA"/>
    <w:rsid w:val="00FD1F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B845ED9"/>
  <w15:docId w15:val="{1F9DC588-AF4D-A348-BC16-7A745F9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523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3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523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340</Words>
  <Characters>1944</Characters>
  <Application>Microsoft Office Word</Application>
  <DocSecurity>0</DocSecurity>
  <Lines>16</Lines>
  <Paragraphs>4</Paragraphs>
  <ScaleCrop>false</ScaleCrop>
  <Company>Home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Microsoft Office User</cp:lastModifiedBy>
  <cp:revision>23</cp:revision>
  <dcterms:created xsi:type="dcterms:W3CDTF">2015-12-11T03:15:00Z</dcterms:created>
  <dcterms:modified xsi:type="dcterms:W3CDTF">2020-09-03T01:43:00Z</dcterms:modified>
</cp:coreProperties>
</file>