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4CD4" w14:textId="77777777" w:rsidR="006C7279" w:rsidRPr="006C7279" w:rsidRDefault="006C7279">
      <w:pPr>
        <w:rPr>
          <w:rFonts w:asciiTheme="majorHAnsi" w:hAnsiTheme="majorHAnsi"/>
          <w:u w:val="single"/>
        </w:rPr>
      </w:pPr>
      <w:r w:rsidRPr="006C7279">
        <w:rPr>
          <w:rFonts w:asciiTheme="majorHAnsi" w:hAnsiTheme="majorHAnsi"/>
          <w:u w:val="single"/>
        </w:rPr>
        <w:t>Carpal tunnel release</w:t>
      </w:r>
    </w:p>
    <w:p w14:paraId="6C0A4C3C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Goal: complete division of the TCL and decompression of the median nerve with preservation of the palmar cutaneous and recurrent motor branches of the median nerve. </w:t>
      </w:r>
    </w:p>
    <w:p w14:paraId="621B973A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The patient was positioned supine with the </w:t>
      </w:r>
      <w:r w:rsidR="00FC6439">
        <w:rPr>
          <w:rFonts w:asciiTheme="majorHAnsi" w:hAnsiTheme="majorHAnsi"/>
        </w:rPr>
        <w:t xml:space="preserve">L/R </w:t>
      </w:r>
      <w:r>
        <w:rPr>
          <w:rFonts w:asciiTheme="majorHAnsi" w:hAnsiTheme="majorHAnsi"/>
        </w:rPr>
        <w:t>arm abducted and the forearm supinated.</w:t>
      </w:r>
    </w:p>
    <w:p w14:paraId="5785689B" w14:textId="4D1E9CD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2. The proposed incision was marked starting at the distal wrist crease and extending distally in line with the third interspace</w:t>
      </w:r>
      <w:r w:rsidR="00476C95">
        <w:rPr>
          <w:rFonts w:asciiTheme="majorHAnsi" w:hAnsiTheme="majorHAnsi"/>
        </w:rPr>
        <w:t xml:space="preserve"> and ulnar to the </w:t>
      </w:r>
      <w:proofErr w:type="spellStart"/>
      <w:r w:rsidR="00476C95">
        <w:rPr>
          <w:rFonts w:asciiTheme="majorHAnsi" w:hAnsiTheme="majorHAnsi"/>
        </w:rPr>
        <w:t>thenar</w:t>
      </w:r>
      <w:proofErr w:type="spellEnd"/>
      <w:r w:rsidR="00476C95">
        <w:rPr>
          <w:rFonts w:asciiTheme="majorHAnsi" w:hAnsiTheme="majorHAnsi"/>
        </w:rPr>
        <w:t xml:space="preserve"> crease</w:t>
      </w:r>
      <w:r>
        <w:rPr>
          <w:rFonts w:asciiTheme="majorHAnsi" w:hAnsiTheme="majorHAnsi"/>
        </w:rPr>
        <w:t>.</w:t>
      </w:r>
    </w:p>
    <w:p w14:paraId="340AE8A9" w14:textId="77777777" w:rsidR="00FC6439" w:rsidRDefault="006C7279" w:rsidP="00FC64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 w:rsidR="00FC6439">
        <w:rPr>
          <w:rFonts w:asciiTheme="majorHAnsi" w:hAnsiTheme="majorHAnsi"/>
        </w:rPr>
        <w:t xml:space="preserve">The wrist was placed on a roll to provide </w:t>
      </w:r>
      <w:r w:rsidR="00FC6439" w:rsidRPr="00D1758C">
        <w:rPr>
          <w:rFonts w:asciiTheme="majorHAnsi" w:hAnsiTheme="majorHAnsi"/>
          <w:highlight w:val="yellow"/>
        </w:rPr>
        <w:t>gentle wrist extension</w:t>
      </w:r>
      <w:r w:rsidR="00FC6439">
        <w:rPr>
          <w:rFonts w:asciiTheme="majorHAnsi" w:hAnsiTheme="majorHAnsi"/>
        </w:rPr>
        <w:t>.</w:t>
      </w:r>
    </w:p>
    <w:p w14:paraId="218C79E2" w14:textId="77777777" w:rsidR="00FC6439" w:rsidRDefault="006C7279" w:rsidP="00FC64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</w:t>
      </w:r>
      <w:r w:rsidR="00FC6439">
        <w:rPr>
          <w:rFonts w:asciiTheme="majorHAnsi" w:hAnsiTheme="majorHAnsi"/>
        </w:rPr>
        <w:t xml:space="preserve">The skin was prepped and draped in the usual sterile fashion. </w:t>
      </w:r>
    </w:p>
    <w:p w14:paraId="252C8874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5. A 2cm incision was made after local anesthetic was applied.</w:t>
      </w:r>
    </w:p>
    <w:p w14:paraId="387B8A35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6. The subcutaneous fat and the palmar fascia were encountered.</w:t>
      </w:r>
    </w:p>
    <w:p w14:paraId="7671D257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Care was taken to preserve the </w:t>
      </w:r>
      <w:r w:rsidRPr="00D1758C">
        <w:rPr>
          <w:rFonts w:asciiTheme="majorHAnsi" w:hAnsiTheme="majorHAnsi"/>
          <w:highlight w:val="yellow"/>
        </w:rPr>
        <w:t>palmar cutaneous branch</w:t>
      </w:r>
      <w:r>
        <w:rPr>
          <w:rFonts w:asciiTheme="majorHAnsi" w:hAnsiTheme="majorHAnsi"/>
        </w:rPr>
        <w:t xml:space="preserve"> of the median nerve.</w:t>
      </w:r>
    </w:p>
    <w:p w14:paraId="079F5190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8. A small, self-retaining retractor was placed.</w:t>
      </w:r>
    </w:p>
    <w:p w14:paraId="0608C1D4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9. The transverse carpal ligament was visualized and divided using a No. 15 scalpel.</w:t>
      </w:r>
    </w:p>
    <w:p w14:paraId="1900A48E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10. A Woodson was used to elevate the ligament away from the median nerve to avoid injury.</w:t>
      </w:r>
    </w:p>
    <w:p w14:paraId="48B59A73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11. The ligament was then carefully divided both proximally and distally.</w:t>
      </w:r>
    </w:p>
    <w:p w14:paraId="79F316D3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12. A </w:t>
      </w:r>
      <w:proofErr w:type="spellStart"/>
      <w:r>
        <w:rPr>
          <w:rFonts w:asciiTheme="majorHAnsi" w:hAnsiTheme="majorHAnsi"/>
        </w:rPr>
        <w:t>Senn</w:t>
      </w:r>
      <w:proofErr w:type="spellEnd"/>
      <w:r>
        <w:rPr>
          <w:rFonts w:asciiTheme="majorHAnsi" w:hAnsiTheme="majorHAnsi"/>
        </w:rPr>
        <w:t xml:space="preserve"> retractor was used to elevate the skin and enhance visualization.</w:t>
      </w:r>
    </w:p>
    <w:p w14:paraId="7DBF8FD0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13. The distal TCL was incised until the deep palmar fat pad was noted.</w:t>
      </w:r>
    </w:p>
    <w:p w14:paraId="38FD25CF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 The distal and proximal portions of the incision were probed with a dissector to confirm release. </w:t>
      </w:r>
    </w:p>
    <w:p w14:paraId="62A04ACB" w14:textId="77777777" w:rsidR="00FC643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15. </w:t>
      </w:r>
      <w:r w:rsidR="00FC6439">
        <w:rPr>
          <w:rFonts w:asciiTheme="majorHAnsi" w:hAnsiTheme="majorHAnsi"/>
        </w:rPr>
        <w:t>The median nerve was inspected and n</w:t>
      </w:r>
      <w:r>
        <w:rPr>
          <w:rFonts w:asciiTheme="majorHAnsi" w:hAnsiTheme="majorHAnsi"/>
        </w:rPr>
        <w:t>o abnormal structu</w:t>
      </w:r>
      <w:r w:rsidR="00FC6439">
        <w:rPr>
          <w:rFonts w:asciiTheme="majorHAnsi" w:hAnsiTheme="majorHAnsi"/>
        </w:rPr>
        <w:t>res, tumors or cysts were noted.</w:t>
      </w:r>
    </w:p>
    <w:p w14:paraId="3A622A5C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16. Meticulous hemostasis was obtained prior to closure.</w:t>
      </w:r>
    </w:p>
    <w:p w14:paraId="62FFD261" w14:textId="77777777" w:rsid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17. The wound was irrigated with antibiotic solution.</w:t>
      </w:r>
    </w:p>
    <w:p w14:paraId="105596CC" w14:textId="3DA0DBD7" w:rsidR="005B44F0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18. </w:t>
      </w:r>
      <w:r w:rsidR="00402012">
        <w:rPr>
          <w:rFonts w:asciiTheme="majorHAnsi" w:hAnsiTheme="majorHAnsi"/>
        </w:rPr>
        <w:t>4-0 Nylon horizontal mattress</w:t>
      </w:r>
      <w:bookmarkStart w:id="0" w:name="_GoBack"/>
      <w:bookmarkEnd w:id="0"/>
      <w:r w:rsidR="005B44F0">
        <w:rPr>
          <w:rFonts w:asciiTheme="majorHAnsi" w:hAnsiTheme="majorHAnsi"/>
        </w:rPr>
        <w:t xml:space="preserve"> sutures were used to </w:t>
      </w:r>
      <w:proofErr w:type="spellStart"/>
      <w:r w:rsidR="005B44F0">
        <w:rPr>
          <w:rFonts w:asciiTheme="majorHAnsi" w:hAnsiTheme="majorHAnsi"/>
        </w:rPr>
        <w:t>reapproximate</w:t>
      </w:r>
      <w:proofErr w:type="spellEnd"/>
      <w:r w:rsidR="005B44F0">
        <w:rPr>
          <w:rFonts w:asciiTheme="majorHAnsi" w:hAnsiTheme="majorHAnsi"/>
        </w:rPr>
        <w:t xml:space="preserve"> the </w:t>
      </w:r>
      <w:r w:rsidR="00402012">
        <w:rPr>
          <w:rFonts w:asciiTheme="majorHAnsi" w:hAnsiTheme="majorHAnsi"/>
        </w:rPr>
        <w:t>skin</w:t>
      </w:r>
      <w:r w:rsidR="005B44F0">
        <w:rPr>
          <w:rFonts w:asciiTheme="majorHAnsi" w:hAnsiTheme="majorHAnsi"/>
        </w:rPr>
        <w:t xml:space="preserve">. </w:t>
      </w:r>
    </w:p>
    <w:p w14:paraId="4BAEC908" w14:textId="4BD88B3B" w:rsidR="00623B31" w:rsidRDefault="00402012">
      <w:pPr>
        <w:rPr>
          <w:rFonts w:asciiTheme="majorHAnsi" w:hAnsiTheme="majorHAnsi"/>
        </w:rPr>
      </w:pPr>
      <w:r>
        <w:rPr>
          <w:rFonts w:asciiTheme="majorHAnsi" w:hAnsiTheme="majorHAnsi"/>
        </w:rPr>
        <w:t>19.</w:t>
      </w:r>
      <w:r w:rsidR="00623B31">
        <w:rPr>
          <w:rFonts w:asciiTheme="majorHAnsi" w:hAnsiTheme="majorHAnsi"/>
        </w:rPr>
        <w:t xml:space="preserve"> </w:t>
      </w:r>
      <w:r w:rsidR="006C7279">
        <w:rPr>
          <w:rFonts w:asciiTheme="majorHAnsi" w:hAnsiTheme="majorHAnsi"/>
        </w:rPr>
        <w:t xml:space="preserve">A </w:t>
      </w:r>
      <w:r w:rsidR="00623B31">
        <w:rPr>
          <w:rFonts w:asciiTheme="majorHAnsi" w:hAnsiTheme="majorHAnsi"/>
        </w:rPr>
        <w:t xml:space="preserve">sterile </w:t>
      </w:r>
      <w:r w:rsidR="006C7279">
        <w:rPr>
          <w:rFonts w:asciiTheme="majorHAnsi" w:hAnsiTheme="majorHAnsi"/>
        </w:rPr>
        <w:t xml:space="preserve">dressing was applied. </w:t>
      </w:r>
    </w:p>
    <w:p w14:paraId="0B631AD1" w14:textId="4B361B5A" w:rsidR="006C7279" w:rsidRDefault="005B44F0">
      <w:p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402012">
        <w:rPr>
          <w:rFonts w:asciiTheme="majorHAnsi" w:hAnsiTheme="majorHAnsi"/>
        </w:rPr>
        <w:t>0</w:t>
      </w:r>
      <w:r w:rsidR="00623B31">
        <w:rPr>
          <w:rFonts w:asciiTheme="majorHAnsi" w:hAnsiTheme="majorHAnsi"/>
        </w:rPr>
        <w:t xml:space="preserve">. The patient tolerated the procedure well. </w:t>
      </w:r>
    </w:p>
    <w:p w14:paraId="74086E68" w14:textId="0025F2DA" w:rsidR="00623B31" w:rsidRDefault="00623B31" w:rsidP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402012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. </w:t>
      </w:r>
      <w:r w:rsidR="006C7279" w:rsidRPr="00D1758C">
        <w:rPr>
          <w:rFonts w:asciiTheme="majorHAnsi" w:hAnsiTheme="majorHAnsi"/>
          <w:highlight w:val="yellow"/>
        </w:rPr>
        <w:t>Loupe magnification and a headlight</w:t>
      </w:r>
      <w:r w:rsidR="006C7279">
        <w:rPr>
          <w:rFonts w:asciiTheme="majorHAnsi" w:hAnsiTheme="majorHAnsi"/>
        </w:rPr>
        <w:t xml:space="preserve"> were used for this procedure. </w:t>
      </w:r>
    </w:p>
    <w:p w14:paraId="02808B9D" w14:textId="65E281F7" w:rsidR="006C7279" w:rsidRDefault="00623B31">
      <w:p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402012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. The patient was found to have unchanged hand function at the end of the procedure and was taken to recovery in stable condition. </w:t>
      </w:r>
    </w:p>
    <w:p w14:paraId="1878B505" w14:textId="77777777" w:rsidR="006C7279" w:rsidRDefault="006C7279">
      <w:pPr>
        <w:rPr>
          <w:rFonts w:asciiTheme="majorHAnsi" w:hAnsiTheme="majorHAnsi"/>
        </w:rPr>
      </w:pPr>
    </w:p>
    <w:p w14:paraId="69C53005" w14:textId="77777777" w:rsidR="006C7279" w:rsidRPr="006C7279" w:rsidRDefault="006C7279">
      <w:pPr>
        <w:rPr>
          <w:rFonts w:asciiTheme="majorHAnsi" w:hAnsiTheme="majorHAnsi"/>
        </w:rPr>
      </w:pPr>
      <w:r>
        <w:rPr>
          <w:rFonts w:asciiTheme="majorHAnsi" w:hAnsiTheme="majorHAnsi"/>
        </w:rPr>
        <w:t>06/05/16</w:t>
      </w:r>
    </w:p>
    <w:sectPr w:rsidR="006C7279" w:rsidRPr="006C7279" w:rsidSect="006C7279"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C7279"/>
    <w:rsid w:val="00402012"/>
    <w:rsid w:val="00476C95"/>
    <w:rsid w:val="00481E28"/>
    <w:rsid w:val="005B44F0"/>
    <w:rsid w:val="00623B31"/>
    <w:rsid w:val="006C7279"/>
    <w:rsid w:val="009A0426"/>
    <w:rsid w:val="00D1758C"/>
    <w:rsid w:val="00FC64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F26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1627</Characters>
  <Application>Microsoft Office Word</Application>
  <DocSecurity>0</DocSecurity>
  <Lines>13</Lines>
  <Paragraphs>3</Paragraphs>
  <ScaleCrop>false</ScaleCrop>
  <Company>Home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Pelagia  Kouloumberis</cp:lastModifiedBy>
  <cp:revision>9</cp:revision>
  <dcterms:created xsi:type="dcterms:W3CDTF">2016-06-06T04:02:00Z</dcterms:created>
  <dcterms:modified xsi:type="dcterms:W3CDTF">2018-10-19T16:51:00Z</dcterms:modified>
</cp:coreProperties>
</file>