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F0D7F" w14:textId="77777777" w:rsidR="00CE7382" w:rsidRPr="00CE7382" w:rsidRDefault="00CE7382">
      <w:pPr>
        <w:rPr>
          <w:rFonts w:ascii="Avenir Light" w:hAnsi="Avenir Light"/>
          <w:sz w:val="20"/>
        </w:rPr>
      </w:pPr>
      <w:r w:rsidRPr="00CE7382">
        <w:rPr>
          <w:rFonts w:ascii="Avenir Light" w:hAnsi="Avenir Light"/>
          <w:sz w:val="20"/>
        </w:rPr>
        <w:t>NEUROANESTHESIA</w:t>
      </w:r>
    </w:p>
    <w:p w14:paraId="4525A072" w14:textId="77777777" w:rsidR="005D4E37" w:rsidRDefault="00CE7382">
      <w:pPr>
        <w:rPr>
          <w:rFonts w:ascii="Avenir Light" w:hAnsi="Avenir Light"/>
          <w:sz w:val="20"/>
        </w:rPr>
      </w:pPr>
      <w:r w:rsidRPr="009820F1">
        <w:rPr>
          <w:rFonts w:ascii="Avenir Light" w:hAnsi="Avenir Light"/>
          <w:color w:val="FF0000"/>
          <w:sz w:val="20"/>
        </w:rPr>
        <w:t>BP CONTROL</w:t>
      </w:r>
      <w:r>
        <w:rPr>
          <w:rFonts w:ascii="Avenir Light" w:hAnsi="Avenir Light"/>
          <w:sz w:val="20"/>
        </w:rPr>
        <w:br/>
        <w:t>- contributes to CPP</w:t>
      </w:r>
      <w:r>
        <w:rPr>
          <w:rFonts w:ascii="Avenir Light" w:hAnsi="Avenir Light"/>
          <w:sz w:val="20"/>
        </w:rPr>
        <w:br/>
        <w:t>- decrease when working around aneurysm</w:t>
      </w:r>
      <w:r>
        <w:rPr>
          <w:rFonts w:ascii="Avenir Light" w:hAnsi="Avenir Light"/>
          <w:sz w:val="20"/>
        </w:rPr>
        <w:br/>
        <w:t>- increase to enhance collateral circulation during temporary clipping</w:t>
      </w:r>
    </w:p>
    <w:p w14:paraId="4F89110D" w14:textId="34392234" w:rsidR="005D4E37" w:rsidRDefault="005D4E37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CO</w:t>
      </w:r>
      <w:r w:rsidRPr="005D4E37">
        <w:rPr>
          <w:rFonts w:ascii="Avenir Light" w:hAnsi="Avenir Light"/>
          <w:sz w:val="20"/>
          <w:vertAlign w:val="subscript"/>
        </w:rPr>
        <w:t>2</w:t>
      </w:r>
      <w:r>
        <w:rPr>
          <w:rFonts w:ascii="Avenir Light" w:hAnsi="Avenir Light"/>
          <w:sz w:val="20"/>
        </w:rPr>
        <w:t xml:space="preserve"> is the most potent cerebral vasodilato</w:t>
      </w:r>
      <w:r w:rsidR="002963CB">
        <w:rPr>
          <w:rFonts w:ascii="Avenir Light" w:hAnsi="Avenir Light"/>
          <w:sz w:val="20"/>
        </w:rPr>
        <w:t>r</w:t>
      </w:r>
      <w:bookmarkStart w:id="0" w:name="_GoBack"/>
      <w:bookmarkEnd w:id="0"/>
      <w:r>
        <w:rPr>
          <w:rFonts w:ascii="Avenir Light" w:hAnsi="Avenir Light"/>
          <w:sz w:val="20"/>
        </w:rPr>
        <w:br/>
        <w:t xml:space="preserve">Hyperventilation </w:t>
      </w:r>
      <w:r>
        <w:rPr>
          <w:rFonts w:ascii="Avenir Light" w:hAnsi="Avenir Light"/>
          <w:sz w:val="20"/>
        </w:rPr>
        <w:sym w:font="Wingdings" w:char="F0E0"/>
      </w:r>
      <w:r>
        <w:rPr>
          <w:rFonts w:ascii="Avenir Light" w:hAnsi="Avenir Light"/>
          <w:sz w:val="20"/>
        </w:rPr>
        <w:t xml:space="preserve"> decreased P</w:t>
      </w:r>
      <w:r w:rsidRPr="005D4E37">
        <w:rPr>
          <w:rFonts w:ascii="Avenir Light" w:hAnsi="Avenir Light"/>
          <w:sz w:val="20"/>
          <w:vertAlign w:val="subscript"/>
        </w:rPr>
        <w:t>a</w:t>
      </w:r>
      <w:r>
        <w:rPr>
          <w:rFonts w:ascii="Avenir Light" w:hAnsi="Avenir Light"/>
          <w:sz w:val="20"/>
        </w:rPr>
        <w:t>CO</w:t>
      </w:r>
      <w:r w:rsidRPr="005D4E37">
        <w:rPr>
          <w:rFonts w:ascii="Avenir Light" w:hAnsi="Avenir Light"/>
          <w:sz w:val="20"/>
          <w:vertAlign w:val="subscript"/>
        </w:rPr>
        <w:t>2</w:t>
      </w:r>
      <w:r>
        <w:rPr>
          <w:rFonts w:ascii="Avenir Light" w:hAnsi="Avenir Light"/>
          <w:sz w:val="20"/>
        </w:rPr>
        <w:t xml:space="preserve"> </w:t>
      </w:r>
      <w:r>
        <w:rPr>
          <w:rFonts w:ascii="Avenir Light" w:hAnsi="Avenir Light"/>
          <w:sz w:val="20"/>
        </w:rPr>
        <w:sym w:font="Wingdings" w:char="F0E0"/>
      </w:r>
      <w:r>
        <w:rPr>
          <w:rFonts w:ascii="Avenir Light" w:hAnsi="Avenir Light"/>
          <w:sz w:val="20"/>
        </w:rPr>
        <w:t xml:space="preserve"> decreased CBV and CBF</w:t>
      </w:r>
      <w:r>
        <w:rPr>
          <w:rFonts w:ascii="Avenir Light" w:hAnsi="Avenir Light"/>
          <w:sz w:val="20"/>
        </w:rPr>
        <w:br/>
        <w:t>Goal: end tidal CO</w:t>
      </w:r>
      <w:r w:rsidRPr="005D4E37">
        <w:rPr>
          <w:rFonts w:ascii="Avenir Light" w:hAnsi="Avenir Light"/>
          <w:sz w:val="20"/>
          <w:vertAlign w:val="subscript"/>
        </w:rPr>
        <w:t xml:space="preserve">2 </w:t>
      </w:r>
      <w:r>
        <w:rPr>
          <w:rFonts w:ascii="Avenir Light" w:hAnsi="Avenir Light"/>
          <w:sz w:val="20"/>
        </w:rPr>
        <w:t>25-30mm Hg = P</w:t>
      </w:r>
      <w:r w:rsidRPr="005D4E37">
        <w:rPr>
          <w:rFonts w:ascii="Avenir Light" w:hAnsi="Avenir Light"/>
          <w:sz w:val="20"/>
          <w:vertAlign w:val="subscript"/>
        </w:rPr>
        <w:t>a</w:t>
      </w:r>
      <w:r>
        <w:rPr>
          <w:rFonts w:ascii="Avenir Light" w:hAnsi="Avenir Light"/>
          <w:sz w:val="20"/>
        </w:rPr>
        <w:t>CO</w:t>
      </w:r>
      <w:r w:rsidRPr="005D4E37">
        <w:rPr>
          <w:rFonts w:ascii="Avenir Light" w:hAnsi="Avenir Light"/>
          <w:sz w:val="20"/>
          <w:vertAlign w:val="subscript"/>
        </w:rPr>
        <w:t>2</w:t>
      </w:r>
      <w:r>
        <w:rPr>
          <w:rFonts w:ascii="Avenir Light" w:hAnsi="Avenir Light"/>
          <w:sz w:val="20"/>
        </w:rPr>
        <w:t xml:space="preserve"> 30-35mm Hg</w:t>
      </w:r>
      <w:r w:rsidR="00694048"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>Hypothermia: each 1 degree C drop in T reduces cerebral metabolic rate of oxygen (CMRO</w:t>
      </w:r>
      <w:r w:rsidRPr="005D4E37">
        <w:rPr>
          <w:rFonts w:ascii="Avenir Light" w:hAnsi="Avenir Light"/>
          <w:sz w:val="20"/>
          <w:vertAlign w:val="subscript"/>
        </w:rPr>
        <w:t>2</w:t>
      </w:r>
      <w:r>
        <w:rPr>
          <w:rFonts w:ascii="Avenir Light" w:hAnsi="Avenir Light"/>
          <w:sz w:val="20"/>
        </w:rPr>
        <w:t>) by 7%</w:t>
      </w:r>
      <w:r w:rsidR="00694048"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>Reducing CMRO</w:t>
      </w:r>
      <w:r w:rsidRPr="005D4E37">
        <w:rPr>
          <w:rFonts w:ascii="Avenir Light" w:hAnsi="Avenir Light"/>
          <w:sz w:val="20"/>
          <w:vertAlign w:val="subscript"/>
        </w:rPr>
        <w:t>2</w:t>
      </w:r>
      <w:r>
        <w:rPr>
          <w:rFonts w:ascii="Avenir Light" w:hAnsi="Avenir Light"/>
          <w:sz w:val="20"/>
        </w:rPr>
        <w:t xml:space="preserve"> helps protect again ischemic injury</w:t>
      </w:r>
      <w:r w:rsidR="00694048"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>Lowering the head increases arterial blood flow and increases ICP by impairing venous outflow</w:t>
      </w:r>
    </w:p>
    <w:p w14:paraId="585FFF2E" w14:textId="77777777" w:rsidR="005D4E37" w:rsidRPr="009820F1" w:rsidRDefault="005D4E37">
      <w:pPr>
        <w:rPr>
          <w:rFonts w:ascii="Avenir Light" w:hAnsi="Avenir Light"/>
          <w:color w:val="FF0000"/>
          <w:sz w:val="20"/>
        </w:rPr>
      </w:pPr>
      <w:r w:rsidRPr="009820F1">
        <w:rPr>
          <w:rFonts w:ascii="Avenir Light" w:hAnsi="Avenir Light"/>
          <w:color w:val="FF0000"/>
          <w:sz w:val="20"/>
        </w:rPr>
        <w:t>MEDICATIONS</w:t>
      </w:r>
    </w:p>
    <w:p w14:paraId="75CD7148" w14:textId="77777777" w:rsidR="005D4E37" w:rsidRDefault="005D4E37">
      <w:pPr>
        <w:rPr>
          <w:rFonts w:ascii="Avenir Light" w:hAnsi="Avenir Light"/>
          <w:sz w:val="20"/>
        </w:rPr>
      </w:pPr>
      <w:r w:rsidRPr="00594B6E">
        <w:rPr>
          <w:rFonts w:ascii="Avenir Light" w:hAnsi="Avenir Light"/>
          <w:sz w:val="20"/>
          <w:u w:val="single"/>
        </w:rPr>
        <w:t>Inhalational agents</w:t>
      </w:r>
      <w:r>
        <w:rPr>
          <w:rFonts w:ascii="Avenir Light" w:hAnsi="Avenir Light"/>
          <w:sz w:val="20"/>
        </w:rPr>
        <w:br/>
        <w:t>- most reduce cerebral metabolism (except nitrous oxide) by suppressing neuronal activity</w:t>
      </w:r>
      <w:r>
        <w:rPr>
          <w:rFonts w:ascii="Avenir Light" w:hAnsi="Avenir Light"/>
          <w:sz w:val="20"/>
        </w:rPr>
        <w:br/>
        <w:t>- disturb cerebral autoregulation and cause cerebral vasodilation which increases CBV and can increase ICP</w:t>
      </w:r>
      <w:r>
        <w:rPr>
          <w:rFonts w:ascii="Avenir Light" w:hAnsi="Avenir Light"/>
          <w:sz w:val="20"/>
        </w:rPr>
        <w:br/>
        <w:t xml:space="preserve">- if </w:t>
      </w:r>
      <w:proofErr w:type="spellStart"/>
      <w:r>
        <w:rPr>
          <w:rFonts w:ascii="Avenir Light" w:hAnsi="Avenir Light"/>
          <w:sz w:val="20"/>
        </w:rPr>
        <w:t>administred</w:t>
      </w:r>
      <w:proofErr w:type="spellEnd"/>
      <w:r>
        <w:rPr>
          <w:rFonts w:ascii="Avenir Light" w:hAnsi="Avenir Light"/>
          <w:sz w:val="20"/>
        </w:rPr>
        <w:t xml:space="preserve"> for &gt; 2 hours </w:t>
      </w:r>
      <w:r>
        <w:rPr>
          <w:rFonts w:ascii="Avenir Light" w:hAnsi="Avenir Light"/>
          <w:sz w:val="20"/>
        </w:rPr>
        <w:sym w:font="Wingdings" w:char="F0E0"/>
      </w:r>
      <w:r>
        <w:rPr>
          <w:rFonts w:ascii="Avenir Light" w:hAnsi="Avenir Light"/>
          <w:sz w:val="20"/>
        </w:rPr>
        <w:t xml:space="preserve"> increase CSF volume </w:t>
      </w:r>
      <w:r>
        <w:rPr>
          <w:rFonts w:ascii="Avenir Light" w:hAnsi="Avenir Light"/>
          <w:sz w:val="20"/>
        </w:rPr>
        <w:sym w:font="Wingdings" w:char="F0E0"/>
      </w:r>
      <w:r>
        <w:rPr>
          <w:rFonts w:ascii="Avenir Light" w:hAnsi="Avenir Light"/>
          <w:sz w:val="20"/>
        </w:rPr>
        <w:t xml:space="preserve"> elevation in ICP</w:t>
      </w:r>
      <w:r>
        <w:rPr>
          <w:rFonts w:ascii="Avenir Light" w:hAnsi="Avenir Light"/>
          <w:sz w:val="20"/>
        </w:rPr>
        <w:br/>
        <w:t>- increase CO</w:t>
      </w:r>
      <w:r w:rsidRPr="005D4E37">
        <w:rPr>
          <w:rFonts w:ascii="Avenir Light" w:hAnsi="Avenir Light"/>
          <w:sz w:val="20"/>
          <w:vertAlign w:val="subscript"/>
        </w:rPr>
        <w:t>2</w:t>
      </w:r>
      <w:r>
        <w:rPr>
          <w:rFonts w:ascii="Avenir Light" w:hAnsi="Avenir Light"/>
          <w:sz w:val="20"/>
        </w:rPr>
        <w:t xml:space="preserve"> reactivity of cerebral blood vessels</w:t>
      </w:r>
      <w:r>
        <w:rPr>
          <w:rFonts w:ascii="Avenir Light" w:hAnsi="Avenir Light"/>
          <w:sz w:val="20"/>
        </w:rPr>
        <w:br/>
        <w:t>- affect intraoperative EP monitoring</w:t>
      </w:r>
    </w:p>
    <w:p w14:paraId="657FD4BC" w14:textId="77777777" w:rsidR="00677EC9" w:rsidRDefault="005D4E37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  <w:t>Nitrous oxide (N</w:t>
      </w:r>
      <w:r w:rsidRPr="005D4E37">
        <w:rPr>
          <w:rFonts w:ascii="Avenir Light" w:hAnsi="Avenir Light"/>
          <w:sz w:val="20"/>
          <w:vertAlign w:val="subscript"/>
        </w:rPr>
        <w:t>2</w:t>
      </w:r>
      <w:r>
        <w:rPr>
          <w:rFonts w:ascii="Avenir Light" w:hAnsi="Avenir Light"/>
          <w:sz w:val="20"/>
        </w:rPr>
        <w:t>O)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>- potent vasodilator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>- markedly increases CBF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>- minimally increases cerebral metabolism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>- contributes to post-operative nausea/vomiting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>- solubility is ~34 times that of nitrogen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 xml:space="preserve">- when it comes out of solution can convert </w:t>
      </w:r>
      <w:proofErr w:type="spellStart"/>
      <w:r>
        <w:rPr>
          <w:rFonts w:ascii="Avenir Light" w:hAnsi="Avenir Light"/>
          <w:sz w:val="20"/>
        </w:rPr>
        <w:t>pneumocephalus</w:t>
      </w:r>
      <w:proofErr w:type="spellEnd"/>
      <w:r>
        <w:rPr>
          <w:rFonts w:ascii="Avenir Light" w:hAnsi="Avenir Light"/>
          <w:sz w:val="20"/>
        </w:rPr>
        <w:t xml:space="preserve"> </w:t>
      </w:r>
      <w:r>
        <w:rPr>
          <w:rFonts w:ascii="Avenir Light" w:hAnsi="Avenir Light"/>
          <w:sz w:val="20"/>
        </w:rPr>
        <w:sym w:font="Wingdings" w:char="F0E0"/>
      </w:r>
      <w:r>
        <w:rPr>
          <w:rFonts w:ascii="Avenir Light" w:hAnsi="Avenir Light"/>
          <w:sz w:val="20"/>
        </w:rPr>
        <w:t xml:space="preserve"> tension </w:t>
      </w:r>
      <w:proofErr w:type="spellStart"/>
      <w:r>
        <w:rPr>
          <w:rFonts w:ascii="Avenir Light" w:hAnsi="Avenir Light"/>
          <w:sz w:val="20"/>
        </w:rPr>
        <w:t>pneumocephalus</w:t>
      </w:r>
      <w:proofErr w:type="spellEnd"/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>- may aggravate air embolism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 xml:space="preserve">- risk of tension </w:t>
      </w:r>
      <w:proofErr w:type="spellStart"/>
      <w:r>
        <w:rPr>
          <w:rFonts w:ascii="Avenir Light" w:hAnsi="Avenir Light"/>
          <w:sz w:val="20"/>
        </w:rPr>
        <w:t>pneumocephalus</w:t>
      </w:r>
      <w:proofErr w:type="spellEnd"/>
      <w:r>
        <w:rPr>
          <w:rFonts w:ascii="Avenir Light" w:hAnsi="Avenir Light"/>
          <w:sz w:val="20"/>
        </w:rPr>
        <w:t xml:space="preserve"> may be reduced by filling cavity with fluid and turning off nitrous 10 minutes </w:t>
      </w:r>
      <w:r>
        <w:rPr>
          <w:rFonts w:ascii="Avenir Light" w:hAnsi="Avenir Light"/>
          <w:sz w:val="20"/>
        </w:rPr>
        <w:tab/>
        <w:t xml:space="preserve">before </w:t>
      </w:r>
      <w:proofErr w:type="spellStart"/>
      <w:r>
        <w:rPr>
          <w:rFonts w:ascii="Avenir Light" w:hAnsi="Avenir Light"/>
          <w:sz w:val="20"/>
        </w:rPr>
        <w:t>dural</w:t>
      </w:r>
      <w:proofErr w:type="spellEnd"/>
      <w:r>
        <w:rPr>
          <w:rFonts w:ascii="Avenir Light" w:hAnsi="Avenir Light"/>
          <w:sz w:val="20"/>
        </w:rPr>
        <w:t xml:space="preserve"> closure</w:t>
      </w:r>
    </w:p>
    <w:p w14:paraId="74111A9E" w14:textId="77777777" w:rsidR="00594B6E" w:rsidRDefault="00677EC9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  <w:t>Halogenated agents: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>- all suppress EEG activity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>- provide some degree of cerebral protection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>- Isoflurane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>- Desflurane: cerebral vasodilator, increase CBF and ICP, decreases CMRO</w:t>
      </w:r>
      <w:r w:rsidRPr="005D4E37">
        <w:rPr>
          <w:rFonts w:ascii="Avenir Light" w:hAnsi="Avenir Light"/>
          <w:sz w:val="20"/>
          <w:vertAlign w:val="subscript"/>
        </w:rPr>
        <w:t>2</w:t>
      </w:r>
      <w:r>
        <w:rPr>
          <w:rFonts w:ascii="Avenir Light" w:hAnsi="Avenir Light"/>
          <w:sz w:val="20"/>
          <w:vertAlign w:val="subscript"/>
        </w:rPr>
        <w:t xml:space="preserve"> </w:t>
      </w:r>
      <w:r>
        <w:rPr>
          <w:rFonts w:ascii="Avenir Light" w:hAnsi="Avenir Light"/>
          <w:sz w:val="20"/>
        </w:rPr>
        <w:sym w:font="Wingdings" w:char="F0E0"/>
      </w:r>
      <w:r>
        <w:rPr>
          <w:rFonts w:ascii="Avenir Light" w:hAnsi="Avenir Light"/>
          <w:sz w:val="20"/>
        </w:rPr>
        <w:t xml:space="preserve"> compensatory vasoconstriction</w:t>
      </w:r>
      <w:r w:rsidR="00594B6E">
        <w:rPr>
          <w:rFonts w:ascii="Avenir Light" w:hAnsi="Avenir Light"/>
          <w:sz w:val="20"/>
        </w:rPr>
        <w:br/>
      </w:r>
      <w:r w:rsidR="00594B6E">
        <w:rPr>
          <w:rFonts w:ascii="Avenir Light" w:hAnsi="Avenir Light"/>
          <w:sz w:val="20"/>
        </w:rPr>
        <w:tab/>
        <w:t>- Sevoflurane: mildly increases CBP and ICP, reduces CMRO</w:t>
      </w:r>
      <w:r w:rsidR="00594B6E" w:rsidRPr="005D4E37">
        <w:rPr>
          <w:rFonts w:ascii="Avenir Light" w:hAnsi="Avenir Light"/>
          <w:sz w:val="20"/>
          <w:vertAlign w:val="subscript"/>
        </w:rPr>
        <w:t>2</w:t>
      </w:r>
      <w:r w:rsidR="00594B6E">
        <w:rPr>
          <w:rFonts w:ascii="Avenir Light" w:hAnsi="Avenir Light"/>
          <w:sz w:val="20"/>
        </w:rPr>
        <w:t>, mild neg inotrope (CO not as well maintained)</w:t>
      </w:r>
    </w:p>
    <w:p w14:paraId="4F3715EF" w14:textId="77777777" w:rsidR="00694048" w:rsidRDefault="00594B6E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  <w:u w:val="single"/>
        </w:rPr>
        <w:t>Intravenous agents</w:t>
      </w:r>
      <w:r>
        <w:rPr>
          <w:rFonts w:ascii="Avenir Light" w:hAnsi="Avenir Light"/>
          <w:sz w:val="20"/>
        </w:rPr>
        <w:br/>
        <w:t>- Propofol: may be used for induction and continuous infusion during total IV anesthesia (TIVA); causes dose dependent decrease in MAP and ICP</w:t>
      </w:r>
      <w:r>
        <w:rPr>
          <w:rFonts w:ascii="Avenir Light" w:hAnsi="Avenir Light"/>
          <w:sz w:val="20"/>
        </w:rPr>
        <w:br/>
        <w:t>- Barbiturates: reduce CMRO</w:t>
      </w:r>
      <w:r w:rsidRPr="005D4E37">
        <w:rPr>
          <w:rFonts w:ascii="Avenir Light" w:hAnsi="Avenir Light"/>
          <w:sz w:val="20"/>
          <w:vertAlign w:val="subscript"/>
        </w:rPr>
        <w:t>2</w:t>
      </w:r>
      <w:r>
        <w:rPr>
          <w:rFonts w:ascii="Avenir Light" w:hAnsi="Avenir Light"/>
          <w:sz w:val="20"/>
        </w:rPr>
        <w:t>; produce dose-dependent EEG suppression; minimally affect EPs; most are anticonvulsant; myocardial suppression and peripheral vasodilation can cause hypotension and compromise CPP; sodium thiopental (most common agent)</w:t>
      </w:r>
      <w:r>
        <w:rPr>
          <w:rFonts w:ascii="Avenir Light" w:hAnsi="Avenir Light"/>
          <w:sz w:val="20"/>
        </w:rPr>
        <w:br/>
        <w:t>- Etomidate: anesthetic, amnestic, NO analgesic properties; may produce myoclonus which may be confused with seizures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br/>
      </w:r>
      <w:r w:rsidRPr="00694048">
        <w:rPr>
          <w:rFonts w:ascii="Avenir Light" w:hAnsi="Avenir Light"/>
          <w:sz w:val="20"/>
          <w:u w:val="single"/>
        </w:rPr>
        <w:t>Narcotics</w:t>
      </w:r>
      <w:r>
        <w:rPr>
          <w:rFonts w:ascii="Avenir Light" w:hAnsi="Avenir Light"/>
          <w:sz w:val="20"/>
        </w:rPr>
        <w:br/>
        <w:t>- increase CSF absorption</w:t>
      </w:r>
      <w:r>
        <w:rPr>
          <w:rFonts w:ascii="Avenir Light" w:hAnsi="Avenir Light"/>
          <w:sz w:val="20"/>
        </w:rPr>
        <w:br/>
        <w:t>- can slow EEG but will not produce isoelectric tracing</w:t>
      </w:r>
      <w:r>
        <w:rPr>
          <w:rFonts w:ascii="Avenir Light" w:hAnsi="Avenir Light"/>
          <w:sz w:val="20"/>
        </w:rPr>
        <w:br/>
        <w:t xml:space="preserve">- dose-dependent respiratory depression </w:t>
      </w:r>
      <w:r>
        <w:rPr>
          <w:rFonts w:ascii="Avenir Light" w:hAnsi="Avenir Light"/>
          <w:sz w:val="20"/>
        </w:rPr>
        <w:sym w:font="Wingdings" w:char="F0E0"/>
      </w:r>
      <w:r>
        <w:rPr>
          <w:rFonts w:ascii="Avenir Light" w:hAnsi="Avenir Light"/>
          <w:sz w:val="20"/>
        </w:rPr>
        <w:t xml:space="preserve"> elevated ICP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lastRenderedPageBreak/>
        <w:t>- morphine: does not significantly cross BBB</w:t>
      </w:r>
      <w:r>
        <w:rPr>
          <w:rFonts w:ascii="Avenir Light" w:hAnsi="Avenir Light"/>
          <w:sz w:val="20"/>
        </w:rPr>
        <w:br/>
        <w:t>- fentanyl: crosses the BBB; reduces cerebral metabolism/CBV/ICP</w:t>
      </w:r>
      <w:r>
        <w:rPr>
          <w:rFonts w:ascii="Avenir Light" w:hAnsi="Avenir Light"/>
          <w:sz w:val="20"/>
        </w:rPr>
        <w:br/>
        <w:t xml:space="preserve">- </w:t>
      </w:r>
      <w:proofErr w:type="spellStart"/>
      <w:r>
        <w:rPr>
          <w:rFonts w:ascii="Avenir Light" w:hAnsi="Avenir Light"/>
          <w:sz w:val="20"/>
        </w:rPr>
        <w:t>precedex</w:t>
      </w:r>
      <w:proofErr w:type="spellEnd"/>
      <w:r>
        <w:rPr>
          <w:rFonts w:ascii="Avenir Light" w:hAnsi="Avenir Light"/>
          <w:sz w:val="20"/>
        </w:rPr>
        <w:t>: alpha 2 adrenergic receptor agonist</w:t>
      </w:r>
    </w:p>
    <w:p w14:paraId="0F515974" w14:textId="77777777" w:rsidR="00694048" w:rsidRDefault="00694048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Paralytics</w:t>
      </w:r>
      <w:r>
        <w:rPr>
          <w:rFonts w:ascii="Avenir Light" w:hAnsi="Avenir Light"/>
          <w:sz w:val="20"/>
        </w:rPr>
        <w:br/>
        <w:t>- Succinylcholine: depolarizing agent; may transiently increase ICP; dose: 1-1.5mg/kg (20mg/ml) ~ 3.5-5cc for 70kg; onset 60-90 seconds, duration 3-10 minutes, may repeat x 1</w:t>
      </w:r>
      <w:r>
        <w:rPr>
          <w:rFonts w:ascii="Avenir Light" w:hAnsi="Avenir Light"/>
          <w:sz w:val="20"/>
        </w:rPr>
        <w:br/>
        <w:t>- Rocuronium: non-depolarizing</w:t>
      </w:r>
      <w:r>
        <w:rPr>
          <w:rFonts w:ascii="Avenir Light" w:hAnsi="Avenir Light"/>
          <w:sz w:val="20"/>
        </w:rPr>
        <w:br/>
        <w:t>- Vecuronium: not approved for rapid sequence intubation</w:t>
      </w:r>
    </w:p>
    <w:p w14:paraId="3EE172A2" w14:textId="77777777" w:rsidR="00A41118" w:rsidRDefault="00694048">
      <w:pPr>
        <w:rPr>
          <w:rFonts w:ascii="Avenir Light" w:hAnsi="Avenir Light"/>
          <w:sz w:val="20"/>
        </w:rPr>
      </w:pPr>
      <w:r w:rsidRPr="009820F1">
        <w:rPr>
          <w:rFonts w:ascii="Avenir Light" w:hAnsi="Avenir Light"/>
          <w:color w:val="FF0000"/>
          <w:sz w:val="20"/>
        </w:rPr>
        <w:t>ANESTHESIA AND IOM</w:t>
      </w:r>
      <w:r>
        <w:rPr>
          <w:rFonts w:ascii="Avenir Light" w:hAnsi="Avenir Light"/>
          <w:sz w:val="20"/>
        </w:rPr>
        <w:br/>
        <w:t>- All volatile agents produce dose-dependent reduction in SSEP peak amplitude and increase peak latency</w:t>
      </w:r>
      <w:r>
        <w:rPr>
          <w:rFonts w:ascii="Avenir Light" w:hAnsi="Avenir Light"/>
          <w:sz w:val="20"/>
        </w:rPr>
        <w:br/>
        <w:t>- TIVA is ideal</w:t>
      </w:r>
      <w:r>
        <w:rPr>
          <w:rFonts w:ascii="Avenir Light" w:hAnsi="Avenir Light"/>
          <w:sz w:val="20"/>
        </w:rPr>
        <w:br/>
        <w:t>- if inhalational is used, use &lt; 1 MAC (minimal alveolar concentration), ideally &lt; 0.5 MAC</w:t>
      </w:r>
      <w:r>
        <w:rPr>
          <w:rFonts w:ascii="Avenir Light" w:hAnsi="Avenir Light"/>
          <w:sz w:val="20"/>
        </w:rPr>
        <w:br/>
        <w:t>- non-depolarizing agents have little effect on IOM</w:t>
      </w:r>
      <w:r>
        <w:rPr>
          <w:rFonts w:ascii="Avenir Light" w:hAnsi="Avenir Light"/>
          <w:sz w:val="20"/>
        </w:rPr>
        <w:br/>
        <w:t xml:space="preserve">- </w:t>
      </w:r>
      <w:proofErr w:type="spellStart"/>
      <w:r>
        <w:rPr>
          <w:rFonts w:ascii="Avenir Light" w:hAnsi="Avenir Light"/>
          <w:sz w:val="20"/>
        </w:rPr>
        <w:t>propofol</w:t>
      </w:r>
      <w:proofErr w:type="spellEnd"/>
      <w:r>
        <w:rPr>
          <w:rFonts w:ascii="Avenir Light" w:hAnsi="Avenir Light"/>
          <w:sz w:val="20"/>
        </w:rPr>
        <w:t xml:space="preserve"> has mild effect</w:t>
      </w:r>
      <w:r w:rsidR="00A41118">
        <w:rPr>
          <w:rFonts w:ascii="Avenir Light" w:hAnsi="Avenir Light"/>
          <w:sz w:val="20"/>
        </w:rPr>
        <w:br/>
        <w:t>- benzodiazepines have mild-to-moderate effect</w:t>
      </w:r>
      <w:r w:rsidR="00A41118">
        <w:rPr>
          <w:rFonts w:ascii="Avenir Light" w:hAnsi="Avenir Light"/>
          <w:sz w:val="20"/>
        </w:rPr>
        <w:br/>
        <w:t>- SSEP can be affected by hyper/hypothermia and BP changes</w:t>
      </w:r>
      <w:r w:rsidR="00A41118">
        <w:rPr>
          <w:rFonts w:ascii="Avenir Light" w:hAnsi="Avenir Light"/>
          <w:sz w:val="20"/>
        </w:rPr>
        <w:br/>
        <w:t>- AED do not affect SSEP</w:t>
      </w:r>
    </w:p>
    <w:p w14:paraId="69F7933B" w14:textId="77777777" w:rsidR="00677EC9" w:rsidRPr="00594B6E" w:rsidRDefault="00A41118">
      <w:pPr>
        <w:rPr>
          <w:rFonts w:ascii="Avenir Light" w:hAnsi="Avenir Light"/>
          <w:sz w:val="20"/>
        </w:rPr>
      </w:pPr>
      <w:r w:rsidRPr="002B583C">
        <w:rPr>
          <w:rFonts w:ascii="Avenir Light" w:hAnsi="Avenir Light"/>
          <w:color w:val="FF0000"/>
          <w:sz w:val="20"/>
        </w:rPr>
        <w:t>MALIGNANT HYPERTHERMIA</w:t>
      </w:r>
      <w:r w:rsidRPr="002B583C">
        <w:rPr>
          <w:rFonts w:ascii="Avenir Light" w:hAnsi="Avenir Light"/>
          <w:color w:val="FF0000"/>
          <w:sz w:val="20"/>
        </w:rPr>
        <w:br/>
      </w:r>
      <w:r>
        <w:rPr>
          <w:rFonts w:ascii="Avenir Light" w:hAnsi="Avenir Light"/>
          <w:sz w:val="20"/>
        </w:rPr>
        <w:t>- hypermetabolic state of skeletal muscle by block of Ca re-entry into sarcoplasmic reticulum</w:t>
      </w:r>
      <w:r>
        <w:rPr>
          <w:rFonts w:ascii="Avenir Light" w:hAnsi="Avenir Light"/>
          <w:sz w:val="20"/>
        </w:rPr>
        <w:br/>
        <w:t>- multifactorial genetic predisposition</w:t>
      </w:r>
      <w:r>
        <w:rPr>
          <w:rFonts w:ascii="Avenir Light" w:hAnsi="Avenir Light"/>
          <w:sz w:val="20"/>
        </w:rPr>
        <w:br/>
        <w:t>- total body O</w:t>
      </w:r>
      <w:r w:rsidRPr="00A41118">
        <w:rPr>
          <w:rFonts w:ascii="Avenir Light" w:hAnsi="Avenir Light"/>
          <w:sz w:val="20"/>
          <w:vertAlign w:val="subscript"/>
        </w:rPr>
        <w:t xml:space="preserve">2 </w:t>
      </w:r>
      <w:r>
        <w:rPr>
          <w:rFonts w:ascii="Avenir Light" w:hAnsi="Avenir Light"/>
          <w:sz w:val="20"/>
        </w:rPr>
        <w:t>consumption increases 2-3 times</w:t>
      </w:r>
      <w:r>
        <w:rPr>
          <w:rFonts w:ascii="Avenir Light" w:hAnsi="Avenir Light"/>
          <w:sz w:val="20"/>
        </w:rPr>
        <w:br/>
        <w:t xml:space="preserve">- </w:t>
      </w:r>
      <w:r w:rsidRPr="002B583C">
        <w:rPr>
          <w:rFonts w:ascii="Avenir Light" w:hAnsi="Avenir Light"/>
          <w:sz w:val="20"/>
          <w:highlight w:val="yellow"/>
        </w:rPr>
        <w:t>50% had previous anesthesia without MH</w:t>
      </w:r>
      <w:r>
        <w:rPr>
          <w:rFonts w:ascii="Avenir Light" w:hAnsi="Avenir Light"/>
          <w:sz w:val="20"/>
        </w:rPr>
        <w:br/>
        <w:t>- associated with halogenated agents and succinylcholine</w:t>
      </w:r>
      <w:r>
        <w:rPr>
          <w:rFonts w:ascii="Avenir Light" w:hAnsi="Avenir Light"/>
          <w:sz w:val="20"/>
        </w:rPr>
        <w:br/>
        <w:t>- 30% mortality</w:t>
      </w:r>
      <w:r>
        <w:rPr>
          <w:rFonts w:ascii="Avenir Light" w:hAnsi="Avenir Light"/>
          <w:sz w:val="20"/>
        </w:rPr>
        <w:br/>
        <w:t>- presentation: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>- increase in ETCO</w:t>
      </w:r>
      <w:r>
        <w:rPr>
          <w:rFonts w:ascii="Avenir Light" w:hAnsi="Avenir Light"/>
          <w:sz w:val="20"/>
          <w:vertAlign w:val="subscript"/>
        </w:rPr>
        <w:t>2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>- tachycardia</w:t>
      </w:r>
      <w:r>
        <w:rPr>
          <w:rFonts w:ascii="Avenir Light" w:hAnsi="Avenir Light"/>
          <w:sz w:val="20"/>
        </w:rPr>
        <w:br/>
      </w:r>
      <w:r>
        <w:rPr>
          <w:rFonts w:ascii="Avenir Light" w:hAnsi="Avenir Light"/>
          <w:sz w:val="20"/>
        </w:rPr>
        <w:tab/>
        <w:t>- progression: DIC, metabolic acidosis, decreasing PO</w:t>
      </w:r>
      <w:r>
        <w:rPr>
          <w:rFonts w:ascii="Avenir Light" w:hAnsi="Avenir Light"/>
          <w:sz w:val="20"/>
          <w:vertAlign w:val="subscript"/>
        </w:rPr>
        <w:t>2</w:t>
      </w:r>
      <w:r>
        <w:rPr>
          <w:rFonts w:ascii="Avenir Light" w:hAnsi="Avenir Light"/>
          <w:sz w:val="20"/>
        </w:rPr>
        <w:t>, pulmonary edema, elevated T (113</w:t>
      </w:r>
      <w:r w:rsidRPr="00A41118">
        <w:rPr>
          <w:rFonts w:ascii="Avenir Light" w:hAnsi="Avenir Light"/>
          <w:sz w:val="20"/>
          <w:vertAlign w:val="superscript"/>
        </w:rPr>
        <w:sym w:font="Wingdings" w:char="F0A1"/>
      </w:r>
      <w:r>
        <w:rPr>
          <w:rFonts w:ascii="Avenir Light" w:hAnsi="Avenir Light"/>
          <w:sz w:val="20"/>
        </w:rPr>
        <w:t xml:space="preserve">F), limb rigidity, </w:t>
      </w:r>
      <w:r>
        <w:rPr>
          <w:rFonts w:ascii="Avenir Light" w:hAnsi="Avenir Light"/>
          <w:sz w:val="20"/>
        </w:rPr>
        <w:tab/>
        <w:t>rhabdomyolysis</w:t>
      </w:r>
      <w:r w:rsidR="00292406">
        <w:rPr>
          <w:rFonts w:ascii="Avenir Light" w:hAnsi="Avenir Light"/>
          <w:sz w:val="20"/>
        </w:rPr>
        <w:br/>
      </w:r>
      <w:r w:rsidR="00292406">
        <w:rPr>
          <w:rFonts w:ascii="Avenir Light" w:hAnsi="Avenir Light"/>
          <w:sz w:val="20"/>
        </w:rPr>
        <w:tab/>
        <w:t>- terminal: hypotension, bradycardia, cardiac arrest</w:t>
      </w:r>
      <w:r>
        <w:rPr>
          <w:rFonts w:ascii="Avenir Light" w:hAnsi="Avenir Light"/>
          <w:sz w:val="20"/>
        </w:rPr>
        <w:br/>
        <w:t>- treatment</w:t>
      </w:r>
      <w:r w:rsidR="00292406">
        <w:rPr>
          <w:rFonts w:ascii="Avenir Light" w:hAnsi="Avenir Light"/>
          <w:sz w:val="20"/>
        </w:rPr>
        <w:t xml:space="preserve">: </w:t>
      </w:r>
      <w:r w:rsidR="00291D16">
        <w:rPr>
          <w:rFonts w:ascii="Avenir Light" w:hAnsi="Avenir Light"/>
          <w:sz w:val="20"/>
        </w:rPr>
        <w:br/>
      </w:r>
      <w:r w:rsidR="00291D16">
        <w:rPr>
          <w:rFonts w:ascii="Avenir Light" w:hAnsi="Avenir Light"/>
          <w:sz w:val="20"/>
        </w:rPr>
        <w:tab/>
        <w:t xml:space="preserve">- </w:t>
      </w:r>
      <w:r w:rsidR="00292406" w:rsidRPr="00292406">
        <w:rPr>
          <w:rFonts w:ascii="Avenir Light" w:hAnsi="Avenir Light"/>
          <w:sz w:val="20"/>
          <w:highlight w:val="yellow"/>
        </w:rPr>
        <w:t>eliminate offending agent</w:t>
      </w:r>
      <w:r w:rsidR="00292406">
        <w:rPr>
          <w:rFonts w:ascii="Avenir Light" w:hAnsi="Avenir Light"/>
          <w:sz w:val="20"/>
        </w:rPr>
        <w:t xml:space="preserve"> (stop OR, d/c agent, change</w:t>
      </w:r>
      <w:r w:rsidR="00291D16">
        <w:rPr>
          <w:rFonts w:ascii="Avenir Light" w:hAnsi="Avenir Light"/>
          <w:sz w:val="20"/>
        </w:rPr>
        <w:t xml:space="preserve"> tubing on anesthesia machine)</w:t>
      </w:r>
      <w:r w:rsidR="00291D16">
        <w:rPr>
          <w:rFonts w:ascii="Avenir Light" w:hAnsi="Avenir Light"/>
          <w:sz w:val="20"/>
        </w:rPr>
        <w:tab/>
      </w:r>
      <w:r w:rsidR="00291D16">
        <w:rPr>
          <w:rFonts w:ascii="Avenir Light" w:hAnsi="Avenir Light"/>
          <w:sz w:val="20"/>
        </w:rPr>
        <w:br/>
      </w:r>
      <w:r w:rsidR="00291D16">
        <w:rPr>
          <w:rFonts w:ascii="Avenir Light" w:hAnsi="Avenir Light"/>
          <w:sz w:val="20"/>
        </w:rPr>
        <w:tab/>
        <w:t xml:space="preserve">- </w:t>
      </w:r>
      <w:r w:rsidR="00292406" w:rsidRPr="00292406">
        <w:rPr>
          <w:rFonts w:ascii="Avenir Light" w:hAnsi="Avenir Light"/>
          <w:sz w:val="20"/>
          <w:highlight w:val="yellow"/>
        </w:rPr>
        <w:t>dantrolene 2.5mg/kg IV</w:t>
      </w:r>
      <w:r w:rsidR="00292406">
        <w:rPr>
          <w:rFonts w:ascii="Avenir Light" w:hAnsi="Avenir Light"/>
          <w:sz w:val="20"/>
        </w:rPr>
        <w:t xml:space="preserve">, infuse until </w:t>
      </w:r>
      <w:r w:rsidR="00291D16">
        <w:rPr>
          <w:rFonts w:ascii="Avenir Light" w:hAnsi="Avenir Light"/>
          <w:sz w:val="20"/>
        </w:rPr>
        <w:t>symptoms subside up to 10mg/kg</w:t>
      </w:r>
      <w:r w:rsidR="00291D16">
        <w:rPr>
          <w:rFonts w:ascii="Avenir Light" w:hAnsi="Avenir Light"/>
          <w:sz w:val="20"/>
        </w:rPr>
        <w:br/>
      </w:r>
      <w:r w:rsidR="00291D16">
        <w:rPr>
          <w:rFonts w:ascii="Avenir Light" w:hAnsi="Avenir Light"/>
          <w:sz w:val="20"/>
        </w:rPr>
        <w:tab/>
        <w:t xml:space="preserve">- </w:t>
      </w:r>
      <w:r w:rsidR="00292406">
        <w:rPr>
          <w:rFonts w:ascii="Avenir Light" w:hAnsi="Avenir Light"/>
          <w:sz w:val="20"/>
        </w:rPr>
        <w:t>hyp</w:t>
      </w:r>
      <w:r w:rsidR="00291D16">
        <w:rPr>
          <w:rFonts w:ascii="Avenir Light" w:hAnsi="Avenir Light"/>
          <w:sz w:val="20"/>
        </w:rPr>
        <w:t>erventilation with 100% oxygen</w:t>
      </w:r>
      <w:r w:rsidR="00291D16">
        <w:rPr>
          <w:rFonts w:ascii="Avenir Light" w:hAnsi="Avenir Light"/>
          <w:sz w:val="20"/>
        </w:rPr>
        <w:br/>
      </w:r>
      <w:r w:rsidR="00291D16">
        <w:rPr>
          <w:rFonts w:ascii="Avenir Light" w:hAnsi="Avenir Light"/>
          <w:sz w:val="20"/>
        </w:rPr>
        <w:tab/>
        <w:t>- cooling</w:t>
      </w:r>
      <w:r w:rsidR="00291D16">
        <w:rPr>
          <w:rFonts w:ascii="Avenir Light" w:hAnsi="Avenir Light"/>
          <w:sz w:val="20"/>
        </w:rPr>
        <w:br/>
      </w:r>
      <w:r w:rsidR="00291D16">
        <w:rPr>
          <w:rFonts w:ascii="Avenir Light" w:hAnsi="Avenir Light"/>
          <w:sz w:val="20"/>
        </w:rPr>
        <w:tab/>
        <w:t xml:space="preserve">- </w:t>
      </w:r>
      <w:r w:rsidR="00292406">
        <w:rPr>
          <w:rFonts w:ascii="Avenir Light" w:hAnsi="Avenir Light"/>
          <w:sz w:val="20"/>
        </w:rPr>
        <w:t>bica</w:t>
      </w:r>
      <w:r w:rsidR="00291D16">
        <w:rPr>
          <w:rFonts w:ascii="Avenir Light" w:hAnsi="Avenir Light"/>
          <w:sz w:val="20"/>
        </w:rPr>
        <w:t>rbonate 1-2mEq/kg for acidosis</w:t>
      </w:r>
      <w:r w:rsidR="00291D16">
        <w:rPr>
          <w:rFonts w:ascii="Avenir Light" w:hAnsi="Avenir Light"/>
          <w:sz w:val="20"/>
        </w:rPr>
        <w:br/>
      </w:r>
      <w:r w:rsidR="00291D16">
        <w:rPr>
          <w:rFonts w:ascii="Avenir Light" w:hAnsi="Avenir Light"/>
          <w:sz w:val="20"/>
        </w:rPr>
        <w:tab/>
        <w:t xml:space="preserve">- </w:t>
      </w:r>
      <w:r w:rsidR="00292406">
        <w:rPr>
          <w:rFonts w:ascii="Avenir Light" w:hAnsi="Avenir Light"/>
          <w:sz w:val="20"/>
        </w:rPr>
        <w:t>IV insulin and glucose (lowers potassium, glu</w:t>
      </w:r>
      <w:r w:rsidR="00291D16">
        <w:rPr>
          <w:rFonts w:ascii="Avenir Light" w:hAnsi="Avenir Light"/>
          <w:sz w:val="20"/>
        </w:rPr>
        <w:t>cose acts as energy substrate)</w:t>
      </w:r>
      <w:r w:rsidR="00291D16">
        <w:rPr>
          <w:rFonts w:ascii="Avenir Light" w:hAnsi="Avenir Light"/>
          <w:sz w:val="20"/>
        </w:rPr>
        <w:br/>
      </w:r>
      <w:r w:rsidR="00291D16">
        <w:rPr>
          <w:rFonts w:ascii="Avenir Light" w:hAnsi="Avenir Light"/>
          <w:sz w:val="20"/>
        </w:rPr>
        <w:tab/>
        <w:t>- procainamide for arrhythmias</w:t>
      </w:r>
      <w:r w:rsidR="00291D16">
        <w:rPr>
          <w:rFonts w:ascii="Avenir Light" w:hAnsi="Avenir Light"/>
          <w:sz w:val="20"/>
        </w:rPr>
        <w:br/>
      </w:r>
      <w:r w:rsidR="00291D16">
        <w:rPr>
          <w:rFonts w:ascii="Avenir Light" w:hAnsi="Avenir Light"/>
          <w:sz w:val="20"/>
        </w:rPr>
        <w:tab/>
        <w:t xml:space="preserve">- </w:t>
      </w:r>
      <w:r w:rsidR="00292406">
        <w:rPr>
          <w:rFonts w:ascii="Avenir Light" w:hAnsi="Avenir Light"/>
          <w:sz w:val="20"/>
        </w:rPr>
        <w:t>diuresis</w:t>
      </w:r>
      <w:r>
        <w:rPr>
          <w:rFonts w:ascii="Avenir Light" w:hAnsi="Avenir Light"/>
          <w:sz w:val="20"/>
        </w:rPr>
        <w:br/>
        <w:t>- prevention</w:t>
      </w:r>
      <w:r w:rsidR="002B583C">
        <w:rPr>
          <w:rFonts w:ascii="Avenir Light" w:hAnsi="Avenir Light"/>
          <w:sz w:val="20"/>
        </w:rPr>
        <w:t>:</w:t>
      </w:r>
      <w:r w:rsidR="002B583C">
        <w:rPr>
          <w:rFonts w:ascii="Avenir Light" w:hAnsi="Avenir Light"/>
          <w:sz w:val="20"/>
        </w:rPr>
        <w:tab/>
      </w:r>
      <w:r w:rsidR="002B583C">
        <w:rPr>
          <w:rFonts w:ascii="Avenir Light" w:hAnsi="Avenir Light"/>
          <w:sz w:val="20"/>
        </w:rPr>
        <w:br/>
      </w:r>
      <w:r w:rsidR="002B583C">
        <w:rPr>
          <w:rFonts w:ascii="Avenir Light" w:hAnsi="Avenir Light"/>
          <w:sz w:val="20"/>
        </w:rPr>
        <w:tab/>
        <w:t>- identify at risk patients (muscle biopsy)</w:t>
      </w:r>
      <w:r w:rsidR="002B583C">
        <w:rPr>
          <w:rFonts w:ascii="Avenir Light" w:hAnsi="Avenir Light"/>
          <w:sz w:val="20"/>
        </w:rPr>
        <w:br/>
      </w:r>
      <w:r w:rsidR="002B583C">
        <w:rPr>
          <w:rFonts w:ascii="Avenir Light" w:hAnsi="Avenir Light"/>
          <w:sz w:val="20"/>
        </w:rPr>
        <w:tab/>
        <w:t>- family history</w:t>
      </w:r>
      <w:r w:rsidR="002B583C">
        <w:rPr>
          <w:rFonts w:ascii="Avenir Light" w:hAnsi="Avenir Light"/>
          <w:sz w:val="20"/>
        </w:rPr>
        <w:br/>
      </w:r>
      <w:r w:rsidR="002B583C">
        <w:rPr>
          <w:rFonts w:ascii="Avenir Light" w:hAnsi="Avenir Light"/>
          <w:sz w:val="20"/>
        </w:rPr>
        <w:tab/>
        <w:t>- pts with heavy musculature, Duchenne MD, scoliosis</w:t>
      </w:r>
      <w:r w:rsidR="002B583C">
        <w:rPr>
          <w:rFonts w:ascii="Avenir Light" w:hAnsi="Avenir Light"/>
          <w:sz w:val="20"/>
        </w:rPr>
        <w:br/>
      </w:r>
      <w:r w:rsidR="002B583C">
        <w:rPr>
          <w:rFonts w:ascii="Avenir Light" w:hAnsi="Avenir Light"/>
          <w:sz w:val="20"/>
        </w:rPr>
        <w:tab/>
        <w:t>- pts with masseter spasm following succinylcholine</w:t>
      </w:r>
      <w:r w:rsidR="002B583C">
        <w:rPr>
          <w:rFonts w:ascii="Avenir Light" w:hAnsi="Avenir Light"/>
          <w:sz w:val="20"/>
        </w:rPr>
        <w:br/>
      </w:r>
      <w:r w:rsidR="002B583C">
        <w:rPr>
          <w:rFonts w:ascii="Avenir Light" w:hAnsi="Avenir Light"/>
          <w:sz w:val="20"/>
        </w:rPr>
        <w:tab/>
        <w:t xml:space="preserve">- in pts at risk avoid succinylcholine and use non-halogenated anesthetics </w:t>
      </w:r>
      <w:r w:rsidR="002B583C">
        <w:rPr>
          <w:rFonts w:ascii="Avenir Light" w:hAnsi="Avenir Light"/>
          <w:sz w:val="20"/>
        </w:rPr>
        <w:br/>
      </w:r>
      <w:r w:rsidR="002B583C">
        <w:rPr>
          <w:rFonts w:ascii="Avenir Light" w:hAnsi="Avenir Light"/>
          <w:sz w:val="20"/>
        </w:rPr>
        <w:tab/>
        <w:t>- prophylactic oral dantrolene: 4-8mg/kg/day for 1-2 days (last dose 2 hours before anesthesia)</w:t>
      </w:r>
    </w:p>
    <w:sectPr w:rsidR="00677EC9" w:rsidRPr="00594B6E" w:rsidSect="00CE7382">
      <w:pgSz w:w="12240" w:h="15840"/>
      <w:pgMar w:top="720" w:right="720" w:bottom="80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382"/>
    <w:rsid w:val="00291D16"/>
    <w:rsid w:val="00292406"/>
    <w:rsid w:val="002963CB"/>
    <w:rsid w:val="002B583C"/>
    <w:rsid w:val="00594B6E"/>
    <w:rsid w:val="005D4E37"/>
    <w:rsid w:val="00677EC9"/>
    <w:rsid w:val="00694048"/>
    <w:rsid w:val="009820F1"/>
    <w:rsid w:val="00A41118"/>
    <w:rsid w:val="00CE7382"/>
    <w:rsid w:val="00F76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54FF4662"/>
  <w15:docId w15:val="{4B0653D8-D389-FA48-A63C-AC5DD77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5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680</Words>
  <Characters>3881</Characters>
  <Application>Microsoft Office Word</Application>
  <DocSecurity>0</DocSecurity>
  <Lines>32</Lines>
  <Paragraphs>9</Paragraphs>
  <ScaleCrop>false</ScaleCrop>
  <Company>Home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Microsoft Office User</cp:lastModifiedBy>
  <cp:revision>8</cp:revision>
  <dcterms:created xsi:type="dcterms:W3CDTF">2015-12-14T20:53:00Z</dcterms:created>
  <dcterms:modified xsi:type="dcterms:W3CDTF">2020-09-04T05:00:00Z</dcterms:modified>
</cp:coreProperties>
</file>