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3BDCC2" w14:textId="77777777" w:rsidR="00DD3D33" w:rsidRPr="00DD3D33" w:rsidRDefault="00DD3D33" w:rsidP="00DD3D33">
      <w:pPr>
        <w:rPr>
          <w:rFonts w:ascii="Corbel" w:hAnsi="Corbel"/>
          <w:b/>
          <w:szCs w:val="18"/>
        </w:rPr>
      </w:pPr>
      <w:r w:rsidRPr="00DD3D33">
        <w:rPr>
          <w:rFonts w:ascii="Corbel" w:hAnsi="Corbel"/>
          <w:b/>
          <w:szCs w:val="18"/>
        </w:rPr>
        <w:t>UPPER EXTREMITY</w:t>
      </w:r>
    </w:p>
    <w:tbl>
      <w:tblPr>
        <w:tblStyle w:val="TableGrid"/>
        <w:tblW w:w="10728" w:type="dxa"/>
        <w:tblLook w:val="04A0" w:firstRow="1" w:lastRow="0" w:firstColumn="1" w:lastColumn="0" w:noHBand="0" w:noVBand="1"/>
      </w:tblPr>
      <w:tblGrid>
        <w:gridCol w:w="1188"/>
        <w:gridCol w:w="2700"/>
        <w:gridCol w:w="2880"/>
        <w:gridCol w:w="3960"/>
      </w:tblGrid>
      <w:tr w:rsidR="00DD3D33" w:rsidRPr="00B939CA" w14:paraId="01058B5C" w14:textId="77777777">
        <w:tc>
          <w:tcPr>
            <w:tcW w:w="1188" w:type="dxa"/>
          </w:tcPr>
          <w:p w14:paraId="7C90EFEA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ROOTS</w:t>
            </w:r>
          </w:p>
        </w:tc>
        <w:tc>
          <w:tcPr>
            <w:tcW w:w="2700" w:type="dxa"/>
          </w:tcPr>
          <w:p w14:paraId="5F50E482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NERVE</w:t>
            </w:r>
          </w:p>
        </w:tc>
        <w:tc>
          <w:tcPr>
            <w:tcW w:w="2880" w:type="dxa"/>
          </w:tcPr>
          <w:p w14:paraId="3D5B3CD9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MUSCLE INNERVATED</w:t>
            </w:r>
          </w:p>
        </w:tc>
        <w:tc>
          <w:tcPr>
            <w:tcW w:w="3960" w:type="dxa"/>
          </w:tcPr>
          <w:p w14:paraId="703A20B4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ACTION</w:t>
            </w:r>
          </w:p>
        </w:tc>
      </w:tr>
      <w:tr w:rsidR="00FC36DB" w:rsidRPr="00B939CA" w14:paraId="77A538FC" w14:textId="77777777">
        <w:tc>
          <w:tcPr>
            <w:tcW w:w="1188" w:type="dxa"/>
          </w:tcPr>
          <w:p w14:paraId="4CC00689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2700" w:type="dxa"/>
          </w:tcPr>
          <w:p w14:paraId="7DC7A5DC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Spinal accessory nerve (CN XI)</w:t>
            </w:r>
          </w:p>
        </w:tc>
        <w:tc>
          <w:tcPr>
            <w:tcW w:w="2880" w:type="dxa"/>
          </w:tcPr>
          <w:p w14:paraId="6F32EA65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A17EF5">
              <w:rPr>
                <w:rFonts w:ascii="Corbel" w:hAnsi="Corbel"/>
                <w:sz w:val="18"/>
                <w:szCs w:val="18"/>
              </w:rPr>
              <w:t>Trapezius</w:t>
            </w:r>
            <w:r>
              <w:rPr>
                <w:rFonts w:ascii="Corbel" w:hAnsi="Corbel"/>
                <w:sz w:val="18"/>
                <w:szCs w:val="18"/>
              </w:rPr>
              <w:br/>
            </w:r>
          </w:p>
          <w:p w14:paraId="0F57201A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Sternocleidomastoid </w:t>
            </w:r>
          </w:p>
        </w:tc>
        <w:tc>
          <w:tcPr>
            <w:tcW w:w="3960" w:type="dxa"/>
          </w:tcPr>
          <w:p w14:paraId="1C773F38" w14:textId="77777777" w:rsidR="00FC36DB" w:rsidRDefault="00FC36DB" w:rsidP="00FC36D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Elevates shoulder</w:t>
            </w:r>
            <w:r>
              <w:rPr>
                <w:rFonts w:ascii="Corbel" w:hAnsi="Corbel"/>
                <w:sz w:val="18"/>
                <w:szCs w:val="18"/>
              </w:rPr>
              <w:br/>
            </w:r>
            <w:r w:rsidRPr="00B30C4B">
              <w:rPr>
                <w:rFonts w:ascii="Corbel" w:hAnsi="Corbel"/>
                <w:sz w:val="18"/>
                <w:szCs w:val="18"/>
                <w:highlight w:val="yellow"/>
              </w:rPr>
              <w:t>Abducts arm &gt; 90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  <w:vertAlign w:val="superscript"/>
              </w:rPr>
              <w:t>0</w:t>
            </w:r>
          </w:p>
          <w:p w14:paraId="25C0FC8B" w14:textId="77777777" w:rsidR="00FC36DB" w:rsidRPr="007D549E" w:rsidRDefault="00FC36DB" w:rsidP="00FC36D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</w:tr>
      <w:tr w:rsidR="00FC36DB" w:rsidRPr="00B939CA" w14:paraId="5D6D6A4E" w14:textId="77777777">
        <w:tc>
          <w:tcPr>
            <w:tcW w:w="1188" w:type="dxa"/>
          </w:tcPr>
          <w:p w14:paraId="1888093F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C3, 4, 5</w:t>
            </w:r>
          </w:p>
        </w:tc>
        <w:tc>
          <w:tcPr>
            <w:tcW w:w="2700" w:type="dxa"/>
          </w:tcPr>
          <w:p w14:paraId="35D7665E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Phrenic nerve</w:t>
            </w:r>
          </w:p>
        </w:tc>
        <w:tc>
          <w:tcPr>
            <w:tcW w:w="2880" w:type="dxa"/>
          </w:tcPr>
          <w:p w14:paraId="237EEBA2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Diaphragm</w:t>
            </w:r>
          </w:p>
        </w:tc>
        <w:tc>
          <w:tcPr>
            <w:tcW w:w="3960" w:type="dxa"/>
          </w:tcPr>
          <w:p w14:paraId="57226444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Inspiration</w:t>
            </w:r>
          </w:p>
        </w:tc>
      </w:tr>
      <w:tr w:rsidR="00FC36DB" w:rsidRPr="00B939CA" w14:paraId="5532E0BC" w14:textId="77777777">
        <w:tc>
          <w:tcPr>
            <w:tcW w:w="1188" w:type="dxa"/>
          </w:tcPr>
          <w:p w14:paraId="499417DD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C3, 4, 5, 6</w:t>
            </w:r>
          </w:p>
        </w:tc>
        <w:tc>
          <w:tcPr>
            <w:tcW w:w="2700" w:type="dxa"/>
          </w:tcPr>
          <w:p w14:paraId="516457D8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Dorsal scapular nerve</w:t>
            </w:r>
          </w:p>
        </w:tc>
        <w:tc>
          <w:tcPr>
            <w:tcW w:w="2880" w:type="dxa"/>
          </w:tcPr>
          <w:p w14:paraId="118ADC27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Rhomboids </w:t>
            </w:r>
          </w:p>
          <w:p w14:paraId="172C801D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Levator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scapulae</w:t>
            </w:r>
          </w:p>
        </w:tc>
        <w:tc>
          <w:tcPr>
            <w:tcW w:w="3960" w:type="dxa"/>
          </w:tcPr>
          <w:p w14:paraId="213B9800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Adduct and elevate the scapula</w:t>
            </w:r>
          </w:p>
          <w:p w14:paraId="06430C13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Elevate scapula</w:t>
            </w:r>
          </w:p>
        </w:tc>
      </w:tr>
      <w:tr w:rsidR="00FC36DB" w:rsidRPr="00B939CA" w14:paraId="5E144634" w14:textId="77777777">
        <w:tc>
          <w:tcPr>
            <w:tcW w:w="1188" w:type="dxa"/>
          </w:tcPr>
          <w:p w14:paraId="1BE4701B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C4, 5,6</w:t>
            </w:r>
          </w:p>
        </w:tc>
        <w:tc>
          <w:tcPr>
            <w:tcW w:w="2700" w:type="dxa"/>
          </w:tcPr>
          <w:p w14:paraId="25AD6D30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Suprascapular nerve (upper trunk)</w:t>
            </w:r>
          </w:p>
        </w:tc>
        <w:tc>
          <w:tcPr>
            <w:tcW w:w="2880" w:type="dxa"/>
          </w:tcPr>
          <w:p w14:paraId="094298D1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Supraspinatus</w:t>
            </w:r>
          </w:p>
          <w:p w14:paraId="5AED3D40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infraspinatus</w:t>
            </w:r>
          </w:p>
        </w:tc>
        <w:tc>
          <w:tcPr>
            <w:tcW w:w="3960" w:type="dxa"/>
          </w:tcPr>
          <w:p w14:paraId="5A53AA59" w14:textId="77777777" w:rsidR="00FC36DB" w:rsidRPr="00B30C4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  <w:highlight w:val="yellow"/>
              </w:rPr>
            </w:pPr>
            <w:r w:rsidRPr="00B30C4B">
              <w:rPr>
                <w:rFonts w:ascii="Corbel" w:hAnsi="Corbel"/>
                <w:sz w:val="18"/>
                <w:szCs w:val="18"/>
                <w:highlight w:val="yellow"/>
              </w:rPr>
              <w:t>Shoulder abduction (first 20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  <w:vertAlign w:val="superscript"/>
              </w:rPr>
              <w:t>0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</w:rPr>
              <w:t>, 15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  <w:vertAlign w:val="superscript"/>
              </w:rPr>
              <w:t>0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</w:rPr>
              <w:t>-30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  <w:vertAlign w:val="superscript"/>
              </w:rPr>
              <w:t>0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</w:rPr>
              <w:t>)</w:t>
            </w:r>
          </w:p>
          <w:p w14:paraId="56BAF9F6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External rotation of shoulder/shoulder stability</w:t>
            </w:r>
          </w:p>
        </w:tc>
      </w:tr>
      <w:tr w:rsidR="00FC36DB" w:rsidRPr="00B939CA" w14:paraId="6A227E9B" w14:textId="77777777">
        <w:tc>
          <w:tcPr>
            <w:tcW w:w="1188" w:type="dxa"/>
          </w:tcPr>
          <w:p w14:paraId="4AD6320D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C5, 6, 7</w:t>
            </w:r>
          </w:p>
        </w:tc>
        <w:tc>
          <w:tcPr>
            <w:tcW w:w="2700" w:type="dxa"/>
          </w:tcPr>
          <w:p w14:paraId="164AEB8D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Long thoracic nerve</w:t>
            </w:r>
          </w:p>
        </w:tc>
        <w:tc>
          <w:tcPr>
            <w:tcW w:w="2880" w:type="dxa"/>
          </w:tcPr>
          <w:p w14:paraId="533B36FF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Serratus anterior</w:t>
            </w:r>
          </w:p>
        </w:tc>
        <w:tc>
          <w:tcPr>
            <w:tcW w:w="3960" w:type="dxa"/>
          </w:tcPr>
          <w:p w14:paraId="21B9A603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Forward shoulder thrust</w:t>
            </w:r>
          </w:p>
        </w:tc>
      </w:tr>
      <w:tr w:rsidR="00FC36DB" w:rsidRPr="00B939CA" w14:paraId="5DF160C8" w14:textId="77777777">
        <w:tc>
          <w:tcPr>
            <w:tcW w:w="1188" w:type="dxa"/>
          </w:tcPr>
          <w:p w14:paraId="485FDF05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C6, 7, 8</w:t>
            </w:r>
          </w:p>
        </w:tc>
        <w:tc>
          <w:tcPr>
            <w:tcW w:w="2700" w:type="dxa"/>
          </w:tcPr>
          <w:p w14:paraId="20FB8D13" w14:textId="77777777" w:rsidR="00FC36DB" w:rsidRPr="00B939CA" w:rsidRDefault="00FC36DB" w:rsidP="000D570D">
            <w:pPr>
              <w:tabs>
                <w:tab w:val="right" w:pos="2574"/>
              </w:tabs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Thoracodorsal nerve (post cord)</w:t>
            </w:r>
          </w:p>
        </w:tc>
        <w:tc>
          <w:tcPr>
            <w:tcW w:w="2880" w:type="dxa"/>
          </w:tcPr>
          <w:p w14:paraId="6D5FC59A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A17EF5">
              <w:rPr>
                <w:rFonts w:ascii="Corbel" w:hAnsi="Corbel"/>
                <w:sz w:val="18"/>
                <w:szCs w:val="18"/>
              </w:rPr>
              <w:t xml:space="preserve">Latissimus </w:t>
            </w:r>
            <w:proofErr w:type="spellStart"/>
            <w:r w:rsidRPr="00A17EF5">
              <w:rPr>
                <w:rFonts w:ascii="Corbel" w:hAnsi="Corbel"/>
                <w:sz w:val="18"/>
                <w:szCs w:val="18"/>
              </w:rPr>
              <w:t>dorsi</w:t>
            </w:r>
            <w:proofErr w:type="spellEnd"/>
          </w:p>
        </w:tc>
        <w:tc>
          <w:tcPr>
            <w:tcW w:w="3960" w:type="dxa"/>
          </w:tcPr>
          <w:p w14:paraId="0E2C8B87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Extends, adducts, and medially rotates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humerus</w:t>
            </w:r>
            <w:proofErr w:type="spellEnd"/>
          </w:p>
        </w:tc>
      </w:tr>
      <w:tr w:rsidR="00FC36DB" w:rsidRPr="00B939CA" w14:paraId="0B88FDCD" w14:textId="77777777">
        <w:tc>
          <w:tcPr>
            <w:tcW w:w="1188" w:type="dxa"/>
          </w:tcPr>
          <w:p w14:paraId="101AAEFA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C5, 6</w:t>
            </w:r>
          </w:p>
        </w:tc>
        <w:tc>
          <w:tcPr>
            <w:tcW w:w="2700" w:type="dxa"/>
          </w:tcPr>
          <w:p w14:paraId="6AB769E2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Musculocutaneous </w:t>
            </w:r>
            <w:r>
              <w:rPr>
                <w:rFonts w:ascii="Corbel" w:hAnsi="Corbel"/>
                <w:sz w:val="18"/>
                <w:szCs w:val="18"/>
              </w:rPr>
              <w:br/>
            </w:r>
            <w:r w:rsidRPr="00FC36DB">
              <w:rPr>
                <w:rFonts w:ascii="Corbel" w:hAnsi="Corbel"/>
                <w:sz w:val="14"/>
                <w:szCs w:val="14"/>
              </w:rPr>
              <w:t>(superior trunk &amp; lateral cord)</w:t>
            </w:r>
          </w:p>
        </w:tc>
        <w:tc>
          <w:tcPr>
            <w:tcW w:w="2880" w:type="dxa"/>
          </w:tcPr>
          <w:p w14:paraId="196604BB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Coracobrachialis</w:t>
            </w:r>
          </w:p>
          <w:p w14:paraId="79D0368C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Brachialis</w:t>
            </w:r>
          </w:p>
          <w:p w14:paraId="43C9970A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Biceps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brachii</w:t>
            </w:r>
            <w:proofErr w:type="spellEnd"/>
          </w:p>
        </w:tc>
        <w:tc>
          <w:tcPr>
            <w:tcW w:w="3960" w:type="dxa"/>
          </w:tcPr>
          <w:p w14:paraId="27B42FFA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Flexion and adduction of the arm</w:t>
            </w:r>
          </w:p>
          <w:p w14:paraId="46A15F63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Major flexor of the forearm</w:t>
            </w:r>
          </w:p>
          <w:p w14:paraId="37D54370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Forearm flexion (with supinated hand)</w:t>
            </w:r>
            <w:r>
              <w:rPr>
                <w:rFonts w:ascii="Corbel" w:hAnsi="Corbel"/>
                <w:sz w:val="18"/>
                <w:szCs w:val="18"/>
              </w:rPr>
              <w:br/>
              <w:t>Forearm supination</w:t>
            </w:r>
          </w:p>
        </w:tc>
      </w:tr>
      <w:tr w:rsidR="00FC36DB" w:rsidRPr="00B939CA" w14:paraId="35B2DF3C" w14:textId="77777777">
        <w:tc>
          <w:tcPr>
            <w:tcW w:w="1188" w:type="dxa"/>
          </w:tcPr>
          <w:p w14:paraId="217D5A58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C5, 6</w:t>
            </w:r>
          </w:p>
        </w:tc>
        <w:tc>
          <w:tcPr>
            <w:tcW w:w="2700" w:type="dxa"/>
          </w:tcPr>
          <w:p w14:paraId="60FFB6A3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Axillary (posterior cord)</w:t>
            </w:r>
          </w:p>
        </w:tc>
        <w:tc>
          <w:tcPr>
            <w:tcW w:w="2880" w:type="dxa"/>
          </w:tcPr>
          <w:p w14:paraId="4D0E6ECB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Deltoid</w:t>
            </w:r>
            <w:r>
              <w:rPr>
                <w:rFonts w:ascii="Corbel" w:hAnsi="Corbel"/>
                <w:sz w:val="18"/>
                <w:szCs w:val="18"/>
              </w:rPr>
              <w:br/>
            </w:r>
          </w:p>
          <w:p w14:paraId="3DBD4AF2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Teres minor</w:t>
            </w:r>
          </w:p>
        </w:tc>
        <w:tc>
          <w:tcPr>
            <w:tcW w:w="3960" w:type="dxa"/>
          </w:tcPr>
          <w:p w14:paraId="21F100A8" w14:textId="77777777" w:rsidR="00FC36DB" w:rsidRPr="00926217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B30C4B">
              <w:rPr>
                <w:rFonts w:ascii="Corbel" w:hAnsi="Corbel"/>
                <w:sz w:val="18"/>
                <w:szCs w:val="18"/>
                <w:highlight w:val="yellow"/>
              </w:rPr>
              <w:t>Arm abduction (30-90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  <w:vertAlign w:val="superscript"/>
              </w:rPr>
              <w:t>0</w:t>
            </w:r>
            <w:r w:rsidRPr="00B30C4B">
              <w:rPr>
                <w:rFonts w:ascii="Corbel" w:hAnsi="Corbel"/>
                <w:sz w:val="18"/>
                <w:szCs w:val="18"/>
                <w:highlight w:val="yellow"/>
              </w:rPr>
              <w:t>), medial &amp; lateral</w:t>
            </w:r>
            <w:r>
              <w:rPr>
                <w:rFonts w:ascii="Corbel" w:hAnsi="Corbel"/>
                <w:sz w:val="18"/>
                <w:szCs w:val="18"/>
              </w:rPr>
              <w:t xml:space="preserve"> rotation of arm</w:t>
            </w:r>
          </w:p>
        </w:tc>
      </w:tr>
      <w:tr w:rsidR="00FC36DB" w:rsidRPr="00B939CA" w14:paraId="785BCA04" w14:textId="77777777">
        <w:tc>
          <w:tcPr>
            <w:tcW w:w="1188" w:type="dxa"/>
          </w:tcPr>
          <w:p w14:paraId="2A2ACF19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B65540">
              <w:rPr>
                <w:rFonts w:ascii="Corbel" w:hAnsi="Corbel"/>
                <w:sz w:val="18"/>
                <w:szCs w:val="18"/>
                <w:highlight w:val="yellow"/>
              </w:rPr>
              <w:t>C5, 6, 7, 8, T1</w:t>
            </w:r>
          </w:p>
        </w:tc>
        <w:tc>
          <w:tcPr>
            <w:tcW w:w="2700" w:type="dxa"/>
          </w:tcPr>
          <w:p w14:paraId="4757C4CE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Radial (posterior cord)</w:t>
            </w:r>
          </w:p>
        </w:tc>
        <w:tc>
          <w:tcPr>
            <w:tcW w:w="2880" w:type="dxa"/>
          </w:tcPr>
          <w:p w14:paraId="0D25DAB2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Triceps</w:t>
            </w:r>
          </w:p>
          <w:p w14:paraId="00439990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Anconeous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</w:t>
            </w:r>
          </w:p>
          <w:p w14:paraId="3C66D3F2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Brachioradialis</w:t>
            </w:r>
            <w:proofErr w:type="spellEnd"/>
          </w:p>
          <w:p w14:paraId="4FDDD251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carpi radialis longus</w:t>
            </w:r>
          </w:p>
          <w:p w14:paraId="0BDA48C4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carpi radialis brevis</w:t>
            </w:r>
          </w:p>
          <w:p w14:paraId="50264ACA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Supinator </w:t>
            </w:r>
          </w:p>
        </w:tc>
        <w:tc>
          <w:tcPr>
            <w:tcW w:w="3960" w:type="dxa"/>
          </w:tcPr>
          <w:p w14:paraId="680FFB13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Major extensor of the forearm</w:t>
            </w:r>
          </w:p>
          <w:p w14:paraId="482003FC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 </w:t>
            </w:r>
          </w:p>
          <w:p w14:paraId="0F45AC99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Forearm flexor</w:t>
            </w:r>
          </w:p>
          <w:p w14:paraId="7EFB1915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Extends and abducts the hand at the wrist</w:t>
            </w:r>
          </w:p>
          <w:p w14:paraId="01FE40FB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Extends and abducts the hand at the wrist</w:t>
            </w:r>
          </w:p>
          <w:p w14:paraId="120F8486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Supinates the forearm</w:t>
            </w:r>
          </w:p>
        </w:tc>
      </w:tr>
      <w:tr w:rsidR="00FC36DB" w:rsidRPr="00B939CA" w14:paraId="0F3B5672" w14:textId="77777777">
        <w:tc>
          <w:tcPr>
            <w:tcW w:w="1188" w:type="dxa"/>
          </w:tcPr>
          <w:p w14:paraId="7461FB47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Radial nerve</w:t>
            </w:r>
          </w:p>
        </w:tc>
        <w:tc>
          <w:tcPr>
            <w:tcW w:w="2700" w:type="dxa"/>
          </w:tcPr>
          <w:p w14:paraId="6DF1CE7F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Posterior Interosseous nerve</w:t>
            </w:r>
          </w:p>
        </w:tc>
        <w:tc>
          <w:tcPr>
            <w:tcW w:w="2880" w:type="dxa"/>
          </w:tcPr>
          <w:p w14:paraId="708BDA24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Extensor carpi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ulnaris</w:t>
            </w:r>
            <w:proofErr w:type="spellEnd"/>
          </w:p>
          <w:p w14:paraId="403C8898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digitorum</w:t>
            </w:r>
          </w:p>
          <w:p w14:paraId="6D511040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  <w:p w14:paraId="59E949B4" w14:textId="77777777" w:rsidR="00FC36DB" w:rsidRPr="00EF157C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  <w:p w14:paraId="65BD724D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Extensor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digiti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minimi</w:t>
            </w:r>
            <w:proofErr w:type="spellEnd"/>
          </w:p>
          <w:p w14:paraId="2FD6F41A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indices</w:t>
            </w:r>
          </w:p>
          <w:p w14:paraId="645F5426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pollicis longus</w:t>
            </w:r>
          </w:p>
          <w:p w14:paraId="382C1351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pollicis brevis</w:t>
            </w:r>
          </w:p>
          <w:p w14:paraId="0DEDD848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Abductor pollicis longus</w:t>
            </w:r>
          </w:p>
        </w:tc>
        <w:tc>
          <w:tcPr>
            <w:tcW w:w="3960" w:type="dxa"/>
          </w:tcPr>
          <w:p w14:paraId="788EEB10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Extends and adducts the hand at the wrist</w:t>
            </w:r>
          </w:p>
          <w:p w14:paraId="1DDCCBC3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Extends the medial four digits at the metacarpophalangeal joint, extends the hand at the wrist</w:t>
            </w:r>
          </w:p>
          <w:p w14:paraId="3A81B090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Extends the fifth digit at the MCP and IP joints</w:t>
            </w:r>
          </w:p>
          <w:p w14:paraId="1C5F4B0C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Extends the second digit and helps extend hand</w:t>
            </w:r>
          </w:p>
          <w:p w14:paraId="0ECED0D2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Extends the thumb at the CMC and IP joints</w:t>
            </w:r>
          </w:p>
          <w:p w14:paraId="2F2DCA61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Extends the thumb at the carpometacarpal joint</w:t>
            </w:r>
          </w:p>
          <w:p w14:paraId="0AB9A6A9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Abducts the thumb and extends at CMC joint</w:t>
            </w:r>
          </w:p>
        </w:tc>
      </w:tr>
      <w:tr w:rsidR="00FC36DB" w:rsidRPr="00B939CA" w14:paraId="4AB924ED" w14:textId="77777777">
        <w:tc>
          <w:tcPr>
            <w:tcW w:w="1188" w:type="dxa"/>
          </w:tcPr>
          <w:p w14:paraId="72701DF7" w14:textId="77777777" w:rsidR="00FC36DB" w:rsidRPr="00B65540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  <w:highlight w:val="yellow"/>
              </w:rPr>
            </w:pPr>
            <w:r w:rsidRPr="00B65540">
              <w:rPr>
                <w:rFonts w:ascii="Corbel" w:hAnsi="Corbel"/>
                <w:sz w:val="18"/>
                <w:szCs w:val="18"/>
                <w:highlight w:val="yellow"/>
              </w:rPr>
              <w:t>C5, 6, 7, 8, T1</w:t>
            </w:r>
          </w:p>
        </w:tc>
        <w:tc>
          <w:tcPr>
            <w:tcW w:w="2700" w:type="dxa"/>
          </w:tcPr>
          <w:p w14:paraId="523A82AB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Median</w:t>
            </w:r>
          </w:p>
        </w:tc>
        <w:tc>
          <w:tcPr>
            <w:tcW w:w="2880" w:type="dxa"/>
          </w:tcPr>
          <w:p w14:paraId="29B3B05E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Pronator teres</w:t>
            </w:r>
          </w:p>
          <w:p w14:paraId="6D81BC3F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Flexor carpi radialis</w:t>
            </w:r>
          </w:p>
          <w:p w14:paraId="251F9C46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Palmaris longus</w:t>
            </w:r>
          </w:p>
          <w:p w14:paraId="48BAE5BF" w14:textId="77777777" w:rsidR="00FC36DB" w:rsidRPr="009C170A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Flexor digitorum superficialis</w:t>
            </w:r>
            <w:r>
              <w:rPr>
                <w:rFonts w:ascii="Corbel" w:hAnsi="Corbel"/>
                <w:sz w:val="18"/>
                <w:szCs w:val="18"/>
              </w:rPr>
              <w:br/>
            </w:r>
            <w:r w:rsidRPr="009C170A">
              <w:rPr>
                <w:rFonts w:ascii="Corbel" w:hAnsi="Corbel"/>
                <w:sz w:val="18"/>
                <w:szCs w:val="18"/>
              </w:rPr>
              <w:t xml:space="preserve"> </w:t>
            </w:r>
          </w:p>
          <w:p w14:paraId="450CB2B1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Abductor pollicis brevis (LO</w:t>
            </w:r>
            <w:r w:rsidRPr="009C170A">
              <w:rPr>
                <w:rFonts w:ascii="Corbel" w:hAnsi="Corbel"/>
                <w:color w:val="FF0000"/>
                <w:sz w:val="18"/>
                <w:szCs w:val="18"/>
              </w:rPr>
              <w:t>A</w:t>
            </w:r>
            <w:r>
              <w:rPr>
                <w:rFonts w:ascii="Corbel" w:hAnsi="Corbel"/>
                <w:sz w:val="18"/>
                <w:szCs w:val="18"/>
              </w:rPr>
              <w:t>F)</w:t>
            </w:r>
          </w:p>
          <w:p w14:paraId="13301622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lastRenderedPageBreak/>
              <w:t>Opponens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pollicis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(L</w:t>
            </w:r>
            <w:r w:rsidRPr="009C170A">
              <w:rPr>
                <w:rFonts w:ascii="Corbel" w:hAnsi="Corbel"/>
                <w:color w:val="FF0000"/>
                <w:sz w:val="18"/>
                <w:szCs w:val="18"/>
              </w:rPr>
              <w:t>O</w:t>
            </w:r>
            <w:r>
              <w:rPr>
                <w:rFonts w:ascii="Corbel" w:hAnsi="Corbel"/>
                <w:sz w:val="18"/>
                <w:szCs w:val="18"/>
              </w:rPr>
              <w:t>AF)</w:t>
            </w:r>
          </w:p>
          <w:p w14:paraId="36CDC40F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9C170A">
              <w:rPr>
                <w:rFonts w:ascii="Corbel" w:hAnsi="Corbel"/>
                <w:sz w:val="18"/>
                <w:szCs w:val="18"/>
                <w:highlight w:val="yellow"/>
              </w:rPr>
              <w:t>Flexor pollicis brevis</w:t>
            </w:r>
            <w:r>
              <w:rPr>
                <w:rFonts w:ascii="Corbel" w:hAnsi="Corbel"/>
                <w:sz w:val="18"/>
                <w:szCs w:val="18"/>
              </w:rPr>
              <w:t xml:space="preserve"> (LOA</w:t>
            </w:r>
            <w:r w:rsidRPr="009C170A">
              <w:rPr>
                <w:rFonts w:ascii="Corbel" w:hAnsi="Corbel"/>
                <w:color w:val="FF0000"/>
                <w:sz w:val="18"/>
                <w:szCs w:val="18"/>
              </w:rPr>
              <w:t>F</w:t>
            </w:r>
            <w:r>
              <w:rPr>
                <w:rFonts w:ascii="Corbel" w:hAnsi="Corbel"/>
                <w:sz w:val="18"/>
                <w:szCs w:val="18"/>
              </w:rPr>
              <w:t>)</w:t>
            </w:r>
            <w:r>
              <w:rPr>
                <w:rFonts w:ascii="Corbel" w:hAnsi="Corbel"/>
                <w:sz w:val="18"/>
                <w:szCs w:val="18"/>
              </w:rPr>
              <w:br/>
            </w:r>
            <w:r w:rsidRPr="00D4022A">
              <w:rPr>
                <w:rFonts w:ascii="Corbel" w:hAnsi="Corbel"/>
                <w:i/>
                <w:sz w:val="16"/>
                <w:szCs w:val="18"/>
              </w:rPr>
              <w:t>(partly innervated by the ulnar n.)</w:t>
            </w:r>
          </w:p>
          <w:p w14:paraId="0EE745A6" w14:textId="77777777" w:rsidR="00FC36DB" w:rsidRPr="00B65540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Lumbricals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I &amp; II (</w:t>
            </w:r>
            <w:r w:rsidRPr="009C170A">
              <w:rPr>
                <w:rFonts w:ascii="Corbel" w:hAnsi="Corbel"/>
                <w:color w:val="FF0000"/>
                <w:sz w:val="18"/>
                <w:szCs w:val="18"/>
              </w:rPr>
              <w:t>L</w:t>
            </w:r>
            <w:r>
              <w:rPr>
                <w:rFonts w:ascii="Corbel" w:hAnsi="Corbel"/>
                <w:sz w:val="18"/>
                <w:szCs w:val="18"/>
              </w:rPr>
              <w:t>OAF)</w:t>
            </w:r>
            <w:r>
              <w:rPr>
                <w:rFonts w:ascii="Corbel" w:hAnsi="Corbel"/>
                <w:sz w:val="18"/>
                <w:szCs w:val="18"/>
              </w:rPr>
              <w:br/>
            </w:r>
            <w:r w:rsidRPr="00D4022A">
              <w:rPr>
                <w:rFonts w:ascii="Corbel" w:hAnsi="Corbel"/>
                <w:i/>
                <w:sz w:val="16"/>
                <w:szCs w:val="18"/>
              </w:rPr>
              <w:t>(supply digits II &amp; III)</w:t>
            </w:r>
          </w:p>
        </w:tc>
        <w:tc>
          <w:tcPr>
            <w:tcW w:w="3960" w:type="dxa"/>
          </w:tcPr>
          <w:p w14:paraId="5967AEBF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lastRenderedPageBreak/>
              <w:t>Pronates and flexes the forearm at the elbow</w:t>
            </w:r>
          </w:p>
          <w:p w14:paraId="79A7AD20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and abducts the hand at the wrist</w:t>
            </w:r>
          </w:p>
          <w:p w14:paraId="30A9995D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hand at the wrist</w:t>
            </w:r>
          </w:p>
          <w:p w14:paraId="756D5E9F" w14:textId="77777777" w:rsidR="00FC36DB" w:rsidRPr="009C170A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middle phalanges at the PIP joint of II-V</w:t>
            </w:r>
            <w:r>
              <w:rPr>
                <w:rFonts w:ascii="Corbel" w:hAnsi="Corbel"/>
                <w:sz w:val="18"/>
                <w:szCs w:val="18"/>
              </w:rPr>
              <w:br/>
              <w:t>Flexes proximal phalanges at MCP joint</w:t>
            </w:r>
          </w:p>
          <w:p w14:paraId="7FD3F1CB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Abducts thumb metacarpal bone</w:t>
            </w:r>
          </w:p>
          <w:p w14:paraId="00EFF8A7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lastRenderedPageBreak/>
              <w:t>Opposes thumb to the index finger</w:t>
            </w:r>
          </w:p>
          <w:p w14:paraId="1122D48B" w14:textId="77777777" w:rsidR="00FC36DB" w:rsidRPr="00D4022A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the thumb</w:t>
            </w:r>
            <w:r>
              <w:rPr>
                <w:rFonts w:ascii="Corbel" w:hAnsi="Corbel"/>
                <w:sz w:val="18"/>
                <w:szCs w:val="18"/>
              </w:rPr>
              <w:br/>
            </w:r>
            <w:r w:rsidRPr="00D4022A">
              <w:rPr>
                <w:rFonts w:ascii="Corbel" w:hAnsi="Corbel"/>
                <w:sz w:val="18"/>
                <w:szCs w:val="18"/>
              </w:rPr>
              <w:t xml:space="preserve"> </w:t>
            </w:r>
          </w:p>
          <w:p w14:paraId="0040A2FB" w14:textId="77777777" w:rsidR="00FC36DB" w:rsidRPr="00D4022A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 the proximal phalanges and extend distal phalanges of digits II &amp; III</w:t>
            </w:r>
          </w:p>
        </w:tc>
      </w:tr>
      <w:tr w:rsidR="00FC36DB" w:rsidRPr="00B939CA" w14:paraId="035D39FA" w14:textId="77777777">
        <w:tc>
          <w:tcPr>
            <w:tcW w:w="1188" w:type="dxa"/>
          </w:tcPr>
          <w:p w14:paraId="3BCA80F6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lastRenderedPageBreak/>
              <w:t>Median</w:t>
            </w:r>
          </w:p>
        </w:tc>
        <w:tc>
          <w:tcPr>
            <w:tcW w:w="2700" w:type="dxa"/>
          </w:tcPr>
          <w:p w14:paraId="62C23A47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Anterior interosseous nerve</w:t>
            </w:r>
          </w:p>
        </w:tc>
        <w:tc>
          <w:tcPr>
            <w:tcW w:w="2880" w:type="dxa"/>
          </w:tcPr>
          <w:p w14:paraId="5042989F" w14:textId="77777777" w:rsid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Flexor pollicis longus</w:t>
            </w:r>
          </w:p>
          <w:p w14:paraId="25E5FC02" w14:textId="77777777" w:rsidR="00FC36DB" w:rsidRPr="009C170A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Flexor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digito</w:t>
            </w:r>
            <w:r w:rsidR="00490BE9">
              <w:rPr>
                <w:rFonts w:ascii="Corbel" w:hAnsi="Corbel"/>
                <w:sz w:val="18"/>
                <w:szCs w:val="18"/>
              </w:rPr>
              <w:t>rum</w:t>
            </w:r>
            <w:proofErr w:type="spellEnd"/>
            <w:r w:rsidR="00490BE9"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 w:rsidR="00490BE9">
              <w:rPr>
                <w:rFonts w:ascii="Corbel" w:hAnsi="Corbel"/>
                <w:sz w:val="18"/>
                <w:szCs w:val="18"/>
              </w:rPr>
              <w:t>profundus</w:t>
            </w:r>
            <w:proofErr w:type="spellEnd"/>
            <w:r w:rsidR="00490BE9">
              <w:rPr>
                <w:rFonts w:ascii="Corbel" w:hAnsi="Corbel"/>
                <w:sz w:val="18"/>
                <w:szCs w:val="18"/>
              </w:rPr>
              <w:t xml:space="preserve"> I &amp; II</w:t>
            </w:r>
            <w:r>
              <w:rPr>
                <w:rFonts w:ascii="Corbel" w:hAnsi="Corbel"/>
                <w:sz w:val="18"/>
                <w:szCs w:val="18"/>
              </w:rPr>
              <w:br/>
            </w:r>
          </w:p>
          <w:p w14:paraId="03018FF4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Pronator quadratus</w:t>
            </w:r>
          </w:p>
        </w:tc>
        <w:tc>
          <w:tcPr>
            <w:tcW w:w="3960" w:type="dxa"/>
          </w:tcPr>
          <w:p w14:paraId="6DFC3218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the DIP of the thumb</w:t>
            </w:r>
          </w:p>
          <w:p w14:paraId="7F1AB43C" w14:textId="77777777" w:rsidR="00FC36DB" w:rsidRDefault="00490BE9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the DIP joint of digits 2</w:t>
            </w:r>
            <w:r w:rsidR="00FC36DB">
              <w:rPr>
                <w:rFonts w:ascii="Corbel" w:hAnsi="Corbel"/>
                <w:sz w:val="18"/>
                <w:szCs w:val="18"/>
              </w:rPr>
              <w:t xml:space="preserve"> &amp; </w:t>
            </w:r>
            <w:r>
              <w:rPr>
                <w:rFonts w:ascii="Corbel" w:hAnsi="Corbel"/>
                <w:sz w:val="18"/>
                <w:szCs w:val="18"/>
              </w:rPr>
              <w:t xml:space="preserve">3 </w:t>
            </w:r>
            <w:r w:rsidR="00FC36DB">
              <w:rPr>
                <w:rFonts w:ascii="Corbel" w:hAnsi="Corbel"/>
                <w:sz w:val="18"/>
                <w:szCs w:val="18"/>
              </w:rPr>
              <w:t>(</w:t>
            </w:r>
            <w:r>
              <w:rPr>
                <w:rFonts w:ascii="Corbel" w:hAnsi="Corbel"/>
                <w:sz w:val="18"/>
                <w:szCs w:val="18"/>
              </w:rPr>
              <w:t>4</w:t>
            </w:r>
            <w:r w:rsidR="00FC36DB">
              <w:rPr>
                <w:rFonts w:ascii="Corbel" w:hAnsi="Corbel"/>
                <w:sz w:val="18"/>
                <w:szCs w:val="18"/>
              </w:rPr>
              <w:t xml:space="preserve"> &amp; </w:t>
            </w:r>
            <w:r>
              <w:rPr>
                <w:rFonts w:ascii="Corbel" w:hAnsi="Corbel"/>
                <w:sz w:val="18"/>
                <w:szCs w:val="18"/>
              </w:rPr>
              <w:t>5</w:t>
            </w:r>
            <w:r w:rsidR="00FC36DB">
              <w:rPr>
                <w:rFonts w:ascii="Corbel" w:hAnsi="Corbel"/>
                <w:sz w:val="18"/>
                <w:szCs w:val="18"/>
              </w:rPr>
              <w:t xml:space="preserve"> are ulnar-innervated)</w:t>
            </w:r>
          </w:p>
          <w:p w14:paraId="3E8159C2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Pronates the forearm</w:t>
            </w:r>
          </w:p>
        </w:tc>
      </w:tr>
      <w:tr w:rsidR="00FC36DB" w:rsidRPr="00B939CA" w14:paraId="35970BE7" w14:textId="77777777">
        <w:tc>
          <w:tcPr>
            <w:tcW w:w="1188" w:type="dxa"/>
          </w:tcPr>
          <w:p w14:paraId="2A85DEC6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Median</w:t>
            </w:r>
          </w:p>
        </w:tc>
        <w:tc>
          <w:tcPr>
            <w:tcW w:w="2700" w:type="dxa"/>
          </w:tcPr>
          <w:p w14:paraId="6CC0192F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Palmar cutaneous branch</w:t>
            </w:r>
          </w:p>
        </w:tc>
        <w:tc>
          <w:tcPr>
            <w:tcW w:w="2880" w:type="dxa"/>
          </w:tcPr>
          <w:p w14:paraId="20931650" w14:textId="77777777" w:rsidR="00FC36DB" w:rsidRPr="009C170A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i/>
                <w:sz w:val="18"/>
                <w:szCs w:val="18"/>
              </w:rPr>
            </w:pPr>
            <w:r w:rsidRPr="009C170A">
              <w:rPr>
                <w:rFonts w:ascii="Corbel" w:hAnsi="Corbel"/>
                <w:i/>
                <w:sz w:val="18"/>
                <w:szCs w:val="18"/>
              </w:rPr>
              <w:t>Palmar sensation</w:t>
            </w:r>
          </w:p>
        </w:tc>
        <w:tc>
          <w:tcPr>
            <w:tcW w:w="3960" w:type="dxa"/>
          </w:tcPr>
          <w:p w14:paraId="45CBC6D1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(comes off proximal to the carpal tunnel)</w:t>
            </w:r>
          </w:p>
        </w:tc>
      </w:tr>
      <w:tr w:rsidR="00FC36DB" w:rsidRPr="00B939CA" w14:paraId="667C65EA" w14:textId="77777777">
        <w:tc>
          <w:tcPr>
            <w:tcW w:w="1188" w:type="dxa"/>
          </w:tcPr>
          <w:p w14:paraId="7EB07DCC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Median</w:t>
            </w:r>
          </w:p>
        </w:tc>
        <w:tc>
          <w:tcPr>
            <w:tcW w:w="2700" w:type="dxa"/>
          </w:tcPr>
          <w:p w14:paraId="53D6F5FE" w14:textId="77777777" w:rsidR="00FC36DB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Digital cutaneous branch</w:t>
            </w:r>
          </w:p>
        </w:tc>
        <w:tc>
          <w:tcPr>
            <w:tcW w:w="2880" w:type="dxa"/>
          </w:tcPr>
          <w:p w14:paraId="78A7E6EA" w14:textId="77777777" w:rsidR="00FC36DB" w:rsidRPr="009C170A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i/>
                <w:sz w:val="18"/>
                <w:szCs w:val="18"/>
              </w:rPr>
            </w:pPr>
            <w:r w:rsidRPr="009C170A">
              <w:rPr>
                <w:rFonts w:ascii="Corbel" w:hAnsi="Corbel"/>
                <w:i/>
                <w:sz w:val="18"/>
                <w:szCs w:val="18"/>
              </w:rPr>
              <w:t>Digit sensation</w:t>
            </w:r>
          </w:p>
        </w:tc>
        <w:tc>
          <w:tcPr>
            <w:tcW w:w="3960" w:type="dxa"/>
          </w:tcPr>
          <w:p w14:paraId="5C529073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(travels in carpal tunnel)</w:t>
            </w:r>
          </w:p>
        </w:tc>
      </w:tr>
      <w:tr w:rsidR="00FC36DB" w:rsidRPr="00B939CA" w14:paraId="72D88874" w14:textId="77777777">
        <w:tc>
          <w:tcPr>
            <w:tcW w:w="1188" w:type="dxa"/>
          </w:tcPr>
          <w:p w14:paraId="4D5EAF8D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C7, 8, T1</w:t>
            </w:r>
          </w:p>
        </w:tc>
        <w:tc>
          <w:tcPr>
            <w:tcW w:w="2700" w:type="dxa"/>
          </w:tcPr>
          <w:p w14:paraId="4481A37E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Ulnar</w:t>
            </w:r>
          </w:p>
        </w:tc>
        <w:tc>
          <w:tcPr>
            <w:tcW w:w="2880" w:type="dxa"/>
          </w:tcPr>
          <w:p w14:paraId="3C69E87F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FC36DB">
              <w:rPr>
                <w:rFonts w:ascii="Corbel" w:hAnsi="Corbel"/>
                <w:sz w:val="18"/>
                <w:szCs w:val="18"/>
              </w:rPr>
              <w:t xml:space="preserve">Flexor carpi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ulnaris</w:t>
            </w:r>
            <w:proofErr w:type="spellEnd"/>
          </w:p>
          <w:p w14:paraId="4609342A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FC36DB">
              <w:rPr>
                <w:rFonts w:ascii="Corbel" w:hAnsi="Corbel"/>
                <w:sz w:val="18"/>
                <w:szCs w:val="18"/>
              </w:rPr>
              <w:t xml:space="preserve">Flexor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digitorum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profundus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br/>
              <w:t>III &amp; IV (ulnar part)</w:t>
            </w:r>
            <w:r w:rsidRPr="00FC36DB">
              <w:rPr>
                <w:rFonts w:ascii="Corbel" w:hAnsi="Corbel"/>
                <w:sz w:val="18"/>
                <w:szCs w:val="18"/>
              </w:rPr>
              <w:br/>
            </w:r>
          </w:p>
          <w:p w14:paraId="6A231BE7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FC36DB">
              <w:rPr>
                <w:rFonts w:ascii="Corbel" w:hAnsi="Corbel"/>
                <w:sz w:val="18"/>
                <w:szCs w:val="18"/>
              </w:rPr>
              <w:t xml:space="preserve">Flexor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digiti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minimi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brevis (Hypothenar)</w:t>
            </w:r>
          </w:p>
          <w:p w14:paraId="5FF2554B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FC36DB">
              <w:rPr>
                <w:rFonts w:ascii="Corbel" w:hAnsi="Corbel"/>
                <w:sz w:val="18"/>
                <w:szCs w:val="18"/>
              </w:rPr>
              <w:t xml:space="preserve">Abductor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digiti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minimi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(Hypothenar)</w:t>
            </w:r>
          </w:p>
          <w:p w14:paraId="6EBEF90F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Opponens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digiti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minimi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(Hypothenar)</w:t>
            </w:r>
          </w:p>
          <w:p w14:paraId="2F6593FC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Lumbricals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III &amp; IV (digits IV &amp; V)</w:t>
            </w:r>
            <w:r w:rsidRPr="00FC36DB">
              <w:rPr>
                <w:rFonts w:ascii="Corbel" w:hAnsi="Corbel"/>
                <w:sz w:val="18"/>
                <w:szCs w:val="18"/>
              </w:rPr>
              <w:br/>
            </w:r>
          </w:p>
          <w:p w14:paraId="66EAF4CC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FC36DB">
              <w:rPr>
                <w:rFonts w:ascii="Corbel" w:hAnsi="Corbel"/>
                <w:sz w:val="18"/>
                <w:szCs w:val="18"/>
              </w:rPr>
              <w:t xml:space="preserve">Palmar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interossei</w:t>
            </w:r>
            <w:proofErr w:type="spellEnd"/>
          </w:p>
          <w:p w14:paraId="5EBE3689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FC36DB">
              <w:rPr>
                <w:rFonts w:ascii="Corbel" w:hAnsi="Corbel"/>
                <w:sz w:val="18"/>
                <w:szCs w:val="18"/>
              </w:rPr>
              <w:t xml:space="preserve">Dorsal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interossei</w:t>
            </w:r>
            <w:proofErr w:type="spellEnd"/>
          </w:p>
          <w:p w14:paraId="423F0C59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FC36DB">
              <w:rPr>
                <w:rFonts w:ascii="Corbel" w:hAnsi="Corbel"/>
                <w:sz w:val="18"/>
                <w:szCs w:val="18"/>
              </w:rPr>
              <w:t xml:space="preserve">Adductor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pollicis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(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Thenar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>)</w:t>
            </w:r>
          </w:p>
          <w:p w14:paraId="07C97F5D" w14:textId="77777777" w:rsidR="00FC36DB" w:rsidRPr="00FC36DB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FC36DB">
              <w:rPr>
                <w:rFonts w:ascii="Corbel" w:hAnsi="Corbel"/>
                <w:sz w:val="18"/>
                <w:szCs w:val="18"/>
              </w:rPr>
              <w:t xml:space="preserve">Flexor 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pollicis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 xml:space="preserve"> brevis (</w:t>
            </w:r>
            <w:proofErr w:type="spellStart"/>
            <w:r w:rsidRPr="00FC36DB">
              <w:rPr>
                <w:rFonts w:ascii="Corbel" w:hAnsi="Corbel"/>
                <w:sz w:val="18"/>
                <w:szCs w:val="18"/>
              </w:rPr>
              <w:t>Thenar</w:t>
            </w:r>
            <w:proofErr w:type="spellEnd"/>
            <w:r w:rsidRPr="00FC36DB">
              <w:rPr>
                <w:rFonts w:ascii="Corbel" w:hAnsi="Corbel"/>
                <w:sz w:val="18"/>
                <w:szCs w:val="18"/>
              </w:rPr>
              <w:t>)</w:t>
            </w:r>
            <w:r w:rsidRPr="00FC36DB">
              <w:rPr>
                <w:rFonts w:ascii="Corbel" w:hAnsi="Corbel"/>
                <w:sz w:val="18"/>
                <w:szCs w:val="18"/>
              </w:rPr>
              <w:br/>
            </w:r>
            <w:r w:rsidRPr="00FC36DB">
              <w:rPr>
                <w:rFonts w:ascii="Corbel" w:hAnsi="Corbel"/>
                <w:i/>
                <w:sz w:val="18"/>
                <w:szCs w:val="18"/>
              </w:rPr>
              <w:t>(partly median-innervated)</w:t>
            </w:r>
          </w:p>
        </w:tc>
        <w:tc>
          <w:tcPr>
            <w:tcW w:w="3960" w:type="dxa"/>
          </w:tcPr>
          <w:p w14:paraId="5827BBC5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Flexes and adducts the hand at the wrist </w:t>
            </w:r>
          </w:p>
          <w:p w14:paraId="075B5C1F" w14:textId="77777777" w:rsidR="00FC36DB" w:rsidRPr="000D570D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the distal phalanges at the DIP joints (digits IV-V)</w:t>
            </w:r>
            <w:r>
              <w:rPr>
                <w:rFonts w:ascii="Corbel" w:hAnsi="Corbel"/>
                <w:sz w:val="18"/>
                <w:szCs w:val="18"/>
              </w:rPr>
              <w:br/>
            </w:r>
            <w:r w:rsidRPr="000D570D">
              <w:rPr>
                <w:rFonts w:ascii="Corbel" w:hAnsi="Corbel"/>
                <w:sz w:val="18"/>
                <w:szCs w:val="18"/>
              </w:rPr>
              <w:t>Assists with flexion of the hand</w:t>
            </w:r>
          </w:p>
          <w:p w14:paraId="56E9C5C9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the proximal phalanx of digit V</w:t>
            </w:r>
            <w:r>
              <w:rPr>
                <w:rFonts w:ascii="Corbel" w:hAnsi="Corbel"/>
                <w:sz w:val="18"/>
                <w:szCs w:val="18"/>
              </w:rPr>
              <w:br/>
            </w:r>
          </w:p>
          <w:p w14:paraId="61559685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Abducts the little finger</w:t>
            </w:r>
            <w:r>
              <w:rPr>
                <w:rFonts w:ascii="Corbel" w:hAnsi="Corbel"/>
                <w:sz w:val="18"/>
                <w:szCs w:val="18"/>
              </w:rPr>
              <w:br/>
            </w:r>
          </w:p>
          <w:p w14:paraId="2B7C58BD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Opposes the fifth finger</w:t>
            </w:r>
            <w:r>
              <w:rPr>
                <w:rFonts w:ascii="Corbel" w:hAnsi="Corbel"/>
                <w:sz w:val="18"/>
                <w:szCs w:val="18"/>
              </w:rPr>
              <w:br/>
            </w:r>
          </w:p>
          <w:p w14:paraId="5C651E21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 the proximal phalanges and extend the two distal phalanges of digits IV &amp; V</w:t>
            </w:r>
          </w:p>
          <w:p w14:paraId="2E41BF2A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835BA3">
              <w:rPr>
                <w:rFonts w:ascii="Corbel" w:hAnsi="Corbel"/>
                <w:sz w:val="18"/>
                <w:szCs w:val="18"/>
                <w:highlight w:val="yellow"/>
                <w:u w:val="single"/>
              </w:rPr>
              <w:t>Ad</w:t>
            </w:r>
            <w:r>
              <w:rPr>
                <w:rFonts w:ascii="Corbel" w:hAnsi="Corbel"/>
                <w:sz w:val="18"/>
                <w:szCs w:val="18"/>
              </w:rPr>
              <w:t>duct the fingers toward the middle finger</w:t>
            </w:r>
          </w:p>
          <w:p w14:paraId="2B4F8CAB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835BA3">
              <w:rPr>
                <w:rFonts w:ascii="Corbel" w:hAnsi="Corbel"/>
                <w:sz w:val="18"/>
                <w:szCs w:val="18"/>
                <w:highlight w:val="yellow"/>
                <w:u w:val="single"/>
              </w:rPr>
              <w:t>Ab</w:t>
            </w:r>
            <w:r>
              <w:rPr>
                <w:rFonts w:ascii="Corbel" w:hAnsi="Corbel"/>
                <w:sz w:val="18"/>
                <w:szCs w:val="18"/>
              </w:rPr>
              <w:t>duct the fingers away from the middle finger</w:t>
            </w:r>
          </w:p>
          <w:p w14:paraId="25D450DE" w14:textId="77777777" w:rsidR="00FC36DB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Adducts thumb</w:t>
            </w:r>
          </w:p>
          <w:p w14:paraId="5D2F18D5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Flexes the thumb</w:t>
            </w:r>
          </w:p>
        </w:tc>
      </w:tr>
      <w:tr w:rsidR="00FC36DB" w:rsidRPr="00B939CA" w14:paraId="5A017FA6" w14:textId="77777777">
        <w:tc>
          <w:tcPr>
            <w:tcW w:w="1188" w:type="dxa"/>
          </w:tcPr>
          <w:p w14:paraId="77F7CB9D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Ulnar</w:t>
            </w:r>
          </w:p>
        </w:tc>
        <w:tc>
          <w:tcPr>
            <w:tcW w:w="2700" w:type="dxa"/>
          </w:tcPr>
          <w:p w14:paraId="784B4170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Dorsal cutaneous branch</w:t>
            </w:r>
          </w:p>
        </w:tc>
        <w:tc>
          <w:tcPr>
            <w:tcW w:w="2880" w:type="dxa"/>
          </w:tcPr>
          <w:p w14:paraId="7A1A6C2E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3960" w:type="dxa"/>
          </w:tcPr>
          <w:p w14:paraId="62B522B6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</w:tr>
      <w:tr w:rsidR="00FC36DB" w:rsidRPr="00B939CA" w14:paraId="5E2BA5B6" w14:textId="77777777">
        <w:tc>
          <w:tcPr>
            <w:tcW w:w="1188" w:type="dxa"/>
          </w:tcPr>
          <w:p w14:paraId="068AF3DA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Ulnar</w:t>
            </w:r>
          </w:p>
        </w:tc>
        <w:tc>
          <w:tcPr>
            <w:tcW w:w="2700" w:type="dxa"/>
          </w:tcPr>
          <w:p w14:paraId="1BB99EEE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Palmar cutaneous branch</w:t>
            </w:r>
          </w:p>
        </w:tc>
        <w:tc>
          <w:tcPr>
            <w:tcW w:w="2880" w:type="dxa"/>
          </w:tcPr>
          <w:p w14:paraId="3B12D4CC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3960" w:type="dxa"/>
          </w:tcPr>
          <w:p w14:paraId="5C7A62C2" w14:textId="77777777" w:rsidR="00FC36DB" w:rsidRPr="007D549E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</w:tr>
      <w:tr w:rsidR="00FC36DB" w:rsidRPr="00B939CA" w14:paraId="5DB84BCA" w14:textId="77777777">
        <w:tc>
          <w:tcPr>
            <w:tcW w:w="1188" w:type="dxa"/>
          </w:tcPr>
          <w:p w14:paraId="4B810CE9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Ulnar</w:t>
            </w:r>
          </w:p>
        </w:tc>
        <w:tc>
          <w:tcPr>
            <w:tcW w:w="2700" w:type="dxa"/>
          </w:tcPr>
          <w:p w14:paraId="30D91FA9" w14:textId="77777777" w:rsidR="00FC36DB" w:rsidRPr="00B939CA" w:rsidRDefault="00FC36DB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Digital sensory branch </w:t>
            </w:r>
          </w:p>
        </w:tc>
        <w:tc>
          <w:tcPr>
            <w:tcW w:w="2880" w:type="dxa"/>
          </w:tcPr>
          <w:p w14:paraId="14A06825" w14:textId="77777777" w:rsidR="00FC36DB" w:rsidRPr="00A17EF5" w:rsidRDefault="00FC36DB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3960" w:type="dxa"/>
          </w:tcPr>
          <w:p w14:paraId="68C80D6F" w14:textId="77777777" w:rsidR="00FC36DB" w:rsidRPr="000D570D" w:rsidRDefault="00FC36DB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i/>
                <w:sz w:val="18"/>
                <w:szCs w:val="18"/>
              </w:rPr>
            </w:pPr>
            <w:r w:rsidRPr="000D570D">
              <w:rPr>
                <w:rFonts w:ascii="Corbel" w:hAnsi="Corbel"/>
                <w:i/>
                <w:sz w:val="18"/>
                <w:szCs w:val="18"/>
              </w:rPr>
              <w:t xml:space="preserve">(In </w:t>
            </w:r>
            <w:proofErr w:type="spellStart"/>
            <w:r w:rsidRPr="000D570D">
              <w:rPr>
                <w:rFonts w:ascii="Corbel" w:hAnsi="Corbel"/>
                <w:i/>
                <w:sz w:val="18"/>
                <w:szCs w:val="18"/>
              </w:rPr>
              <w:t>Guyon’s</w:t>
            </w:r>
            <w:proofErr w:type="spellEnd"/>
            <w:r w:rsidRPr="000D570D">
              <w:rPr>
                <w:rFonts w:ascii="Corbel" w:hAnsi="Corbel"/>
                <w:i/>
                <w:sz w:val="18"/>
                <w:szCs w:val="18"/>
              </w:rPr>
              <w:t xml:space="preserve"> canal)</w:t>
            </w:r>
          </w:p>
        </w:tc>
      </w:tr>
    </w:tbl>
    <w:p w14:paraId="024076E1" w14:textId="77777777" w:rsidR="00DD3D33" w:rsidRDefault="00490BE9" w:rsidP="00DD3D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br/>
        <w:t>Thumb innervation &amp; movement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2"/>
        <w:gridCol w:w="3552"/>
        <w:gridCol w:w="3552"/>
      </w:tblGrid>
      <w:tr w:rsidR="00490BE9" w14:paraId="20944ACD" w14:textId="77777777">
        <w:tc>
          <w:tcPr>
            <w:tcW w:w="3552" w:type="dxa"/>
            <w:shd w:val="clear" w:color="auto" w:fill="C0C0C0"/>
          </w:tcPr>
          <w:p w14:paraId="7E1D37D4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Action</w:t>
            </w:r>
          </w:p>
        </w:tc>
        <w:tc>
          <w:tcPr>
            <w:tcW w:w="3552" w:type="dxa"/>
            <w:shd w:val="clear" w:color="auto" w:fill="C0C0C0"/>
          </w:tcPr>
          <w:p w14:paraId="41F3B2A9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Nerve</w:t>
            </w:r>
          </w:p>
        </w:tc>
        <w:tc>
          <w:tcPr>
            <w:tcW w:w="3552" w:type="dxa"/>
            <w:shd w:val="clear" w:color="auto" w:fill="C0C0C0"/>
          </w:tcPr>
          <w:p w14:paraId="3D19C481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Muscle(s)</w:t>
            </w:r>
          </w:p>
        </w:tc>
      </w:tr>
      <w:tr w:rsidR="00490BE9" w14:paraId="034B0672" w14:textId="77777777">
        <w:tc>
          <w:tcPr>
            <w:tcW w:w="3552" w:type="dxa"/>
          </w:tcPr>
          <w:p w14:paraId="74066E51" w14:textId="77777777" w:rsidR="00490BE9" w:rsidRDefault="00490BE9" w:rsidP="00490BE9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Abduction</w:t>
            </w:r>
            <w:r>
              <w:rPr>
                <w:rFonts w:ascii="Corbel" w:hAnsi="Corbel"/>
                <w:sz w:val="18"/>
                <w:szCs w:val="18"/>
              </w:rPr>
              <w:br/>
              <w:t>Flexion</w:t>
            </w:r>
          </w:p>
          <w:p w14:paraId="35C2FD15" w14:textId="77777777" w:rsidR="00490BE9" w:rsidRDefault="006409E8" w:rsidP="00490BE9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O</w:t>
            </w:r>
            <w:r w:rsidR="00490BE9">
              <w:rPr>
                <w:rFonts w:ascii="Corbel" w:hAnsi="Corbel"/>
                <w:sz w:val="18"/>
                <w:szCs w:val="18"/>
              </w:rPr>
              <w:t>pposition</w:t>
            </w:r>
          </w:p>
        </w:tc>
        <w:tc>
          <w:tcPr>
            <w:tcW w:w="3552" w:type="dxa"/>
          </w:tcPr>
          <w:p w14:paraId="1473D896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Median</w:t>
            </w:r>
          </w:p>
        </w:tc>
        <w:tc>
          <w:tcPr>
            <w:tcW w:w="3552" w:type="dxa"/>
          </w:tcPr>
          <w:p w14:paraId="3B48B0AF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Abductor pollicis brevis</w:t>
            </w:r>
          </w:p>
          <w:p w14:paraId="6EAEFA45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Flexor pollicis brevis (also partly by ulnar)</w:t>
            </w:r>
          </w:p>
          <w:p w14:paraId="49C41AF5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Opponens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pollicis</w:t>
            </w:r>
            <w:proofErr w:type="spellEnd"/>
          </w:p>
        </w:tc>
      </w:tr>
      <w:tr w:rsidR="00490BE9" w14:paraId="4751630D" w14:textId="77777777">
        <w:tc>
          <w:tcPr>
            <w:tcW w:w="3552" w:type="dxa"/>
          </w:tcPr>
          <w:p w14:paraId="7042E3EE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Flexion at DIP joint</w:t>
            </w:r>
          </w:p>
        </w:tc>
        <w:tc>
          <w:tcPr>
            <w:tcW w:w="3552" w:type="dxa"/>
          </w:tcPr>
          <w:p w14:paraId="512F1B39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Anterior interosseous nerve (Median)</w:t>
            </w:r>
          </w:p>
        </w:tc>
        <w:tc>
          <w:tcPr>
            <w:tcW w:w="3552" w:type="dxa"/>
          </w:tcPr>
          <w:p w14:paraId="17342A8F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Flexor pollicis longus</w:t>
            </w:r>
          </w:p>
        </w:tc>
      </w:tr>
      <w:tr w:rsidR="00490BE9" w14:paraId="53C320D7" w14:textId="77777777">
        <w:tc>
          <w:tcPr>
            <w:tcW w:w="3552" w:type="dxa"/>
          </w:tcPr>
          <w:p w14:paraId="1851BEEB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Adduction</w:t>
            </w:r>
          </w:p>
        </w:tc>
        <w:tc>
          <w:tcPr>
            <w:tcW w:w="3552" w:type="dxa"/>
          </w:tcPr>
          <w:p w14:paraId="13160501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Ulnar</w:t>
            </w:r>
          </w:p>
        </w:tc>
        <w:tc>
          <w:tcPr>
            <w:tcW w:w="3552" w:type="dxa"/>
          </w:tcPr>
          <w:p w14:paraId="4ECAC3B7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Adductor pollicis</w:t>
            </w:r>
          </w:p>
        </w:tc>
      </w:tr>
      <w:tr w:rsidR="00490BE9" w14:paraId="0E1CCC84" w14:textId="77777777">
        <w:tc>
          <w:tcPr>
            <w:tcW w:w="3552" w:type="dxa"/>
          </w:tcPr>
          <w:p w14:paraId="7FCFBE61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Extension</w:t>
            </w:r>
          </w:p>
          <w:p w14:paraId="5FC78D1E" w14:textId="77777777" w:rsidR="006409E8" w:rsidRDefault="006409E8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lastRenderedPageBreak/>
              <w:t>Abduction</w:t>
            </w:r>
          </w:p>
        </w:tc>
        <w:tc>
          <w:tcPr>
            <w:tcW w:w="3552" w:type="dxa"/>
          </w:tcPr>
          <w:p w14:paraId="057D97BC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lastRenderedPageBreak/>
              <w:t>Posterior interosseous nerve (Radial)</w:t>
            </w:r>
          </w:p>
        </w:tc>
        <w:tc>
          <w:tcPr>
            <w:tcW w:w="3552" w:type="dxa"/>
          </w:tcPr>
          <w:p w14:paraId="3E32C6FD" w14:textId="77777777" w:rsidR="00490BE9" w:rsidRDefault="00490BE9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pollicis brevis &amp; longus</w:t>
            </w:r>
          </w:p>
          <w:p w14:paraId="3D089A86" w14:textId="77777777" w:rsidR="006409E8" w:rsidRDefault="006409E8" w:rsidP="00DD3D33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lastRenderedPageBreak/>
              <w:t>Abducts the thumb at CMC joint</w:t>
            </w:r>
          </w:p>
        </w:tc>
      </w:tr>
    </w:tbl>
    <w:p w14:paraId="01DEA286" w14:textId="77777777" w:rsidR="006409E8" w:rsidRDefault="006409E8" w:rsidP="00DD3D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lastRenderedPageBreak/>
        <w:t>Flexion/extension: occur in the plane of the palm</w:t>
      </w:r>
      <w:r>
        <w:rPr>
          <w:rFonts w:ascii="Corbel" w:hAnsi="Corbel"/>
          <w:sz w:val="18"/>
          <w:szCs w:val="18"/>
        </w:rPr>
        <w:br/>
        <w:t>Abduction/adduction: occur in the plane at a right angle to the palm</w:t>
      </w:r>
    </w:p>
    <w:p w14:paraId="550D957E" w14:textId="77777777" w:rsidR="006409E8" w:rsidRDefault="006409E8" w:rsidP="00DD3D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Opposition: bringing the thumb across the hand</w:t>
      </w:r>
    </w:p>
    <w:p w14:paraId="052CE011" w14:textId="77777777" w:rsidR="006409E8" w:rsidRPr="00B939CA" w:rsidRDefault="006409E8" w:rsidP="00DD3D33">
      <w:pPr>
        <w:spacing w:line="360" w:lineRule="auto"/>
        <w:rPr>
          <w:rFonts w:ascii="Corbel" w:hAnsi="Corbel"/>
          <w:sz w:val="18"/>
          <w:szCs w:val="18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552"/>
        <w:gridCol w:w="6636"/>
      </w:tblGrid>
      <w:tr w:rsidR="00DD3D33" w14:paraId="03F6986E" w14:textId="77777777">
        <w:tc>
          <w:tcPr>
            <w:tcW w:w="3552" w:type="dxa"/>
          </w:tcPr>
          <w:p w14:paraId="259C95C3" w14:textId="77777777" w:rsidR="00DD3D33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Dorsal scapular nerve</w:t>
            </w:r>
          </w:p>
        </w:tc>
        <w:tc>
          <w:tcPr>
            <w:tcW w:w="6636" w:type="dxa"/>
          </w:tcPr>
          <w:p w14:paraId="032A2C6A" w14:textId="77777777" w:rsidR="00DD3D33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Hypertrophy of the scalene muscles with weightlifting</w:t>
            </w:r>
          </w:p>
        </w:tc>
      </w:tr>
      <w:tr w:rsidR="00DD3D33" w14:paraId="4DD40348" w14:textId="77777777">
        <w:tc>
          <w:tcPr>
            <w:tcW w:w="3552" w:type="dxa"/>
          </w:tcPr>
          <w:p w14:paraId="2642771A" w14:textId="77777777" w:rsidR="00DD3D33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Long thoracic nerve</w:t>
            </w:r>
          </w:p>
        </w:tc>
        <w:tc>
          <w:tcPr>
            <w:tcW w:w="6636" w:type="dxa"/>
          </w:tcPr>
          <w:p w14:paraId="5EDFE153" w14:textId="77777777" w:rsidR="00DD3D33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“back-pack palsy”</w:t>
            </w:r>
          </w:p>
        </w:tc>
      </w:tr>
      <w:tr w:rsidR="00DD3D33" w14:paraId="11BD1795" w14:textId="77777777">
        <w:tc>
          <w:tcPr>
            <w:tcW w:w="3552" w:type="dxa"/>
          </w:tcPr>
          <w:p w14:paraId="598EC64F" w14:textId="77777777" w:rsidR="00DD3D33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Axillary nerve</w:t>
            </w:r>
          </w:p>
        </w:tc>
        <w:tc>
          <w:tcPr>
            <w:tcW w:w="6636" w:type="dxa"/>
          </w:tcPr>
          <w:p w14:paraId="555AA6C8" w14:textId="77777777" w:rsidR="00DD3D33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Weakness during shoulder abduction (&gt;20</w:t>
            </w:r>
            <w:r w:rsidRPr="00926217">
              <w:rPr>
                <w:rFonts w:ascii="Corbel" w:hAnsi="Corbel"/>
                <w:sz w:val="18"/>
                <w:szCs w:val="18"/>
                <w:vertAlign w:val="superscript"/>
              </w:rPr>
              <w:t>0</w:t>
            </w:r>
            <w:r>
              <w:rPr>
                <w:rFonts w:ascii="Corbel" w:hAnsi="Corbel"/>
                <w:sz w:val="18"/>
                <w:szCs w:val="18"/>
              </w:rPr>
              <w:t>) and external rotation of the arm</w:t>
            </w:r>
          </w:p>
        </w:tc>
      </w:tr>
    </w:tbl>
    <w:p w14:paraId="1E3E6933" w14:textId="77777777" w:rsidR="00DD3D33" w:rsidRDefault="00DD3D33" w:rsidP="00DD3D33">
      <w:pPr>
        <w:rPr>
          <w:rFonts w:ascii="Corbel" w:hAnsi="Corbel"/>
          <w:szCs w:val="18"/>
        </w:rPr>
      </w:pPr>
    </w:p>
    <w:p w14:paraId="360A8065" w14:textId="7B589560" w:rsidR="00E258F2" w:rsidRDefault="00E258F2" w:rsidP="00DD3D33">
      <w:pPr>
        <w:rPr>
          <w:rFonts w:ascii="Corbel" w:hAnsi="Corbel"/>
          <w:szCs w:val="18"/>
        </w:rPr>
      </w:pPr>
      <w:r>
        <w:rPr>
          <w:noProof/>
          <w:color w:val="0000FF"/>
        </w:rPr>
        <w:drawing>
          <wp:inline distT="0" distB="0" distL="0" distR="0" wp14:anchorId="270309F4" wp14:editId="1ECD28B6">
            <wp:extent cx="6629400" cy="4973865"/>
            <wp:effectExtent l="0" t="0" r="0" b="0"/>
            <wp:docPr id="5" name="Picture 5" descr="Related imag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F8FAE" w14:textId="77777777" w:rsidR="00E258F2" w:rsidRDefault="00E258F2" w:rsidP="00DD3D33">
      <w:pPr>
        <w:rPr>
          <w:rFonts w:ascii="Corbel" w:hAnsi="Corbel"/>
          <w:szCs w:val="18"/>
        </w:rPr>
      </w:pPr>
      <w:bookmarkStart w:id="0" w:name="_GoBack"/>
      <w:bookmarkEnd w:id="0"/>
    </w:p>
    <w:p w14:paraId="6757DD93" w14:textId="77777777" w:rsidR="00E258F2" w:rsidRDefault="00E258F2" w:rsidP="00DD3D33">
      <w:pPr>
        <w:rPr>
          <w:rFonts w:ascii="Corbel" w:hAnsi="Corbel"/>
          <w:szCs w:val="18"/>
        </w:rPr>
      </w:pPr>
    </w:p>
    <w:p w14:paraId="30DC48AA" w14:textId="77777777" w:rsidR="00E258F2" w:rsidRDefault="00E258F2" w:rsidP="00DD3D33">
      <w:pPr>
        <w:rPr>
          <w:rFonts w:ascii="Corbel" w:hAnsi="Corbel"/>
          <w:szCs w:val="18"/>
        </w:rPr>
      </w:pPr>
    </w:p>
    <w:p w14:paraId="0DDC69B1" w14:textId="77777777" w:rsidR="00E258F2" w:rsidRDefault="00E258F2" w:rsidP="00DD3D33">
      <w:pPr>
        <w:rPr>
          <w:rFonts w:ascii="Corbel" w:hAnsi="Corbel"/>
          <w:szCs w:val="18"/>
        </w:rPr>
      </w:pPr>
    </w:p>
    <w:p w14:paraId="5BCF6D29" w14:textId="77777777" w:rsidR="00E258F2" w:rsidRDefault="00E258F2" w:rsidP="00DD3D33">
      <w:pPr>
        <w:rPr>
          <w:rFonts w:ascii="Corbel" w:hAnsi="Corbel"/>
          <w:szCs w:val="18"/>
        </w:rPr>
      </w:pPr>
    </w:p>
    <w:p w14:paraId="3F9BB122" w14:textId="77777777" w:rsidR="00E258F2" w:rsidRDefault="00E258F2" w:rsidP="00DD3D33">
      <w:pPr>
        <w:rPr>
          <w:rFonts w:ascii="Corbel" w:hAnsi="Corbel"/>
          <w:szCs w:val="18"/>
        </w:rPr>
      </w:pPr>
    </w:p>
    <w:p w14:paraId="52E74D20" w14:textId="77777777" w:rsidR="00E258F2" w:rsidRDefault="00E258F2" w:rsidP="00DD3D33">
      <w:pPr>
        <w:rPr>
          <w:rFonts w:ascii="Corbel" w:hAnsi="Corbel"/>
          <w:szCs w:val="18"/>
        </w:rPr>
      </w:pPr>
    </w:p>
    <w:p w14:paraId="0E86B46C" w14:textId="77777777" w:rsidR="00E258F2" w:rsidRDefault="00E258F2" w:rsidP="00DD3D33">
      <w:pPr>
        <w:rPr>
          <w:rFonts w:ascii="Corbel" w:hAnsi="Corbel"/>
          <w:szCs w:val="18"/>
        </w:rPr>
      </w:pPr>
    </w:p>
    <w:p w14:paraId="60C44702" w14:textId="77777777" w:rsidR="00E258F2" w:rsidRDefault="00E258F2" w:rsidP="00DD3D33">
      <w:pPr>
        <w:rPr>
          <w:rFonts w:ascii="Corbel" w:hAnsi="Corbel"/>
          <w:szCs w:val="18"/>
        </w:rPr>
      </w:pPr>
    </w:p>
    <w:p w14:paraId="5B569A99" w14:textId="77777777" w:rsidR="00DD3D33" w:rsidRDefault="00DD3D33" w:rsidP="00DD3D33">
      <w:pPr>
        <w:rPr>
          <w:rFonts w:ascii="Corbel" w:hAnsi="Corbel"/>
          <w:szCs w:val="18"/>
        </w:rPr>
      </w:pPr>
      <w:r>
        <w:rPr>
          <w:rFonts w:ascii="Corbel" w:hAnsi="Corbel"/>
          <w:szCs w:val="18"/>
        </w:rPr>
        <w:lastRenderedPageBreak/>
        <w:t>LOWER EXTREMITY</w:t>
      </w:r>
    </w:p>
    <w:tbl>
      <w:tblPr>
        <w:tblStyle w:val="TableGrid"/>
        <w:tblW w:w="10728" w:type="dxa"/>
        <w:tblLook w:val="04A0" w:firstRow="1" w:lastRow="0" w:firstColumn="1" w:lastColumn="0" w:noHBand="0" w:noVBand="1"/>
      </w:tblPr>
      <w:tblGrid>
        <w:gridCol w:w="1146"/>
        <w:gridCol w:w="3216"/>
        <w:gridCol w:w="2709"/>
        <w:gridCol w:w="3657"/>
      </w:tblGrid>
      <w:tr w:rsidR="00DD3D33" w:rsidRPr="00B939CA" w14:paraId="5DB1A6F9" w14:textId="77777777">
        <w:tc>
          <w:tcPr>
            <w:tcW w:w="1146" w:type="dxa"/>
          </w:tcPr>
          <w:p w14:paraId="2475CDF4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ROOTS</w:t>
            </w:r>
          </w:p>
        </w:tc>
        <w:tc>
          <w:tcPr>
            <w:tcW w:w="3216" w:type="dxa"/>
          </w:tcPr>
          <w:p w14:paraId="566AD278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NERVE</w:t>
            </w:r>
          </w:p>
        </w:tc>
        <w:tc>
          <w:tcPr>
            <w:tcW w:w="2709" w:type="dxa"/>
          </w:tcPr>
          <w:p w14:paraId="5B1934B6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MUSCLE INNERVATED</w:t>
            </w:r>
          </w:p>
        </w:tc>
        <w:tc>
          <w:tcPr>
            <w:tcW w:w="3657" w:type="dxa"/>
          </w:tcPr>
          <w:p w14:paraId="71081244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ACTION</w:t>
            </w:r>
          </w:p>
        </w:tc>
      </w:tr>
      <w:tr w:rsidR="00C87FC4" w:rsidRPr="00B939CA" w14:paraId="5E37C71E" w14:textId="77777777">
        <w:tc>
          <w:tcPr>
            <w:tcW w:w="1146" w:type="dxa"/>
          </w:tcPr>
          <w:p w14:paraId="035F8A6F" w14:textId="77777777" w:rsidR="00C87FC4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L1, 2, 3</w:t>
            </w:r>
          </w:p>
        </w:tc>
        <w:tc>
          <w:tcPr>
            <w:tcW w:w="3216" w:type="dxa"/>
          </w:tcPr>
          <w:p w14:paraId="034E6DFD" w14:textId="77777777" w:rsidR="00C87FC4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Lumbar nerves</w:t>
            </w:r>
          </w:p>
        </w:tc>
        <w:tc>
          <w:tcPr>
            <w:tcW w:w="2709" w:type="dxa"/>
          </w:tcPr>
          <w:p w14:paraId="72DE3615" w14:textId="77777777" w:rsidR="00C87FC4" w:rsidRPr="00A17EF5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Psoas major</w:t>
            </w:r>
          </w:p>
        </w:tc>
        <w:tc>
          <w:tcPr>
            <w:tcW w:w="3657" w:type="dxa"/>
          </w:tcPr>
          <w:p w14:paraId="51CDC628" w14:textId="77777777" w:rsidR="00C87FC4" w:rsidRDefault="00C87FC4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Flexion of the hip joint</w:t>
            </w:r>
          </w:p>
        </w:tc>
      </w:tr>
      <w:tr w:rsidR="00DD3D33" w:rsidRPr="00B939CA" w14:paraId="066E1BB5" w14:textId="77777777">
        <w:trPr>
          <w:trHeight w:val="108"/>
        </w:trPr>
        <w:tc>
          <w:tcPr>
            <w:tcW w:w="1146" w:type="dxa"/>
          </w:tcPr>
          <w:p w14:paraId="1CDEBAE5" w14:textId="77777777" w:rsidR="00DD3D33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L2, 3, 4</w:t>
            </w:r>
          </w:p>
        </w:tc>
        <w:tc>
          <w:tcPr>
            <w:tcW w:w="3216" w:type="dxa"/>
          </w:tcPr>
          <w:p w14:paraId="27B4935F" w14:textId="77777777" w:rsidR="00C87FC4" w:rsidRDefault="00E43CC4" w:rsidP="00E43CC4">
            <w:pPr>
              <w:tabs>
                <w:tab w:val="left" w:pos="533"/>
              </w:tabs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Obturator</w:t>
            </w:r>
          </w:p>
          <w:p w14:paraId="5586757B" w14:textId="77777777" w:rsidR="00DD3D33" w:rsidRPr="00C87FC4" w:rsidRDefault="00C87FC4" w:rsidP="00E43CC4">
            <w:pPr>
              <w:tabs>
                <w:tab w:val="left" w:pos="533"/>
              </w:tabs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noProof/>
                <w:sz w:val="18"/>
                <w:szCs w:val="18"/>
              </w:rPr>
              <w:drawing>
                <wp:inline distT="0" distB="0" distL="0" distR="0" wp14:anchorId="19339B95" wp14:editId="6BE46E5B">
                  <wp:extent cx="1857768" cy="1553633"/>
                  <wp:effectExtent l="2540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62" cy="1550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</w:tcPr>
          <w:p w14:paraId="2255E4F3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Obturator externus</w:t>
            </w:r>
          </w:p>
          <w:p w14:paraId="543CFC04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Adductor longus</w:t>
            </w:r>
          </w:p>
          <w:p w14:paraId="429D1911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Adductor brevis</w:t>
            </w:r>
          </w:p>
          <w:p w14:paraId="1FD7856F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Adductor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magnus</w:t>
            </w:r>
            <w:proofErr w:type="spellEnd"/>
          </w:p>
          <w:p w14:paraId="2A26A826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Gracilis</w:t>
            </w:r>
            <w:proofErr w:type="spellEnd"/>
          </w:p>
          <w:p w14:paraId="280D95D2" w14:textId="77777777" w:rsidR="00DD3D33" w:rsidRP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Pectineus</w:t>
            </w:r>
          </w:p>
        </w:tc>
        <w:tc>
          <w:tcPr>
            <w:tcW w:w="3657" w:type="dxa"/>
          </w:tcPr>
          <w:p w14:paraId="2C394EDD" w14:textId="77777777" w:rsidR="00DD3D33" w:rsidRDefault="006409E8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Thigh adduction &amp; lateral rotation</w:t>
            </w:r>
          </w:p>
          <w:p w14:paraId="2D934941" w14:textId="77777777" w:rsidR="006409E8" w:rsidRDefault="006409E8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Thigh adduction</w:t>
            </w:r>
          </w:p>
        </w:tc>
      </w:tr>
      <w:tr w:rsidR="00DD3D33" w:rsidRPr="00B939CA" w14:paraId="4560A8AF" w14:textId="77777777">
        <w:tc>
          <w:tcPr>
            <w:tcW w:w="1146" w:type="dxa"/>
          </w:tcPr>
          <w:p w14:paraId="4929A11B" w14:textId="77777777" w:rsidR="00DD3D33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L2, 3, 4</w:t>
            </w:r>
          </w:p>
        </w:tc>
        <w:tc>
          <w:tcPr>
            <w:tcW w:w="3216" w:type="dxa"/>
          </w:tcPr>
          <w:p w14:paraId="5D16650B" w14:textId="77777777" w:rsidR="00C87FC4" w:rsidRDefault="00E43C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Femoral</w:t>
            </w:r>
          </w:p>
          <w:p w14:paraId="3F2F47D7" w14:textId="77777777" w:rsidR="00DD3D33" w:rsidRPr="00C87FC4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noProof/>
                <w:sz w:val="18"/>
                <w:szCs w:val="18"/>
              </w:rPr>
              <w:drawing>
                <wp:inline distT="0" distB="0" distL="0" distR="0" wp14:anchorId="356A80FC" wp14:editId="51E31AFD">
                  <wp:extent cx="1875367" cy="1439398"/>
                  <wp:effectExtent l="25400" t="0" r="4233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85" cy="144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</w:tcPr>
          <w:p w14:paraId="13E3CBB7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Iliopsoas (Iliacus)</w:t>
            </w:r>
          </w:p>
          <w:p w14:paraId="250ADF55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Sartorius</w:t>
            </w:r>
          </w:p>
          <w:p w14:paraId="2D268E08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Quadriceps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femoris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</w:t>
            </w:r>
          </w:p>
          <w:p w14:paraId="3B238DB1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     Rectus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femoris</w:t>
            </w:r>
            <w:proofErr w:type="spellEnd"/>
          </w:p>
          <w:p w14:paraId="5DFF8F66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     Vastus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medialis</w:t>
            </w:r>
            <w:proofErr w:type="spellEnd"/>
          </w:p>
          <w:p w14:paraId="302D1C90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     Vastus intermedius</w:t>
            </w:r>
          </w:p>
          <w:p w14:paraId="4DAD985A" w14:textId="77777777" w:rsidR="00DD3D33" w:rsidRPr="00A17EF5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     Vastus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lateralis</w:t>
            </w:r>
            <w:proofErr w:type="spellEnd"/>
          </w:p>
        </w:tc>
        <w:tc>
          <w:tcPr>
            <w:tcW w:w="3657" w:type="dxa"/>
          </w:tcPr>
          <w:p w14:paraId="17BA9EF2" w14:textId="77777777" w:rsidR="00C87FC4" w:rsidRDefault="00F10A6E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Hip flexion </w:t>
            </w:r>
          </w:p>
          <w:p w14:paraId="6D70731E" w14:textId="77777777" w:rsidR="00C87FC4" w:rsidRDefault="00C87FC4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Flexion and abduction of the hip</w:t>
            </w:r>
          </w:p>
          <w:p w14:paraId="0DFD3180" w14:textId="77777777" w:rsidR="00DD3D33" w:rsidRDefault="00F10A6E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Knee extension</w:t>
            </w:r>
          </w:p>
        </w:tc>
      </w:tr>
      <w:tr w:rsidR="00C87FC4" w:rsidRPr="00B939CA" w14:paraId="1C571CD0" w14:textId="77777777">
        <w:tc>
          <w:tcPr>
            <w:tcW w:w="1146" w:type="dxa"/>
          </w:tcPr>
          <w:p w14:paraId="2834095B" w14:textId="77777777" w:rsidR="00C87FC4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</w:t>
            </w:r>
          </w:p>
        </w:tc>
        <w:tc>
          <w:tcPr>
            <w:tcW w:w="3216" w:type="dxa"/>
          </w:tcPr>
          <w:p w14:paraId="6F57C258" w14:textId="77777777" w:rsidR="00C87FC4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Superior gluteal</w:t>
            </w:r>
          </w:p>
        </w:tc>
        <w:tc>
          <w:tcPr>
            <w:tcW w:w="2709" w:type="dxa"/>
          </w:tcPr>
          <w:p w14:paraId="14C7A574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Gluteus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medius</w:t>
            </w:r>
            <w:proofErr w:type="spellEnd"/>
          </w:p>
          <w:p w14:paraId="4A2313CE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Gluteus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minimus</w:t>
            </w:r>
            <w:proofErr w:type="spellEnd"/>
          </w:p>
          <w:p w14:paraId="3EBB964F" w14:textId="77777777" w:rsidR="00B32BC5" w:rsidRDefault="00C87FC4" w:rsidP="00B32BC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Tensor fasciae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latae</w:t>
            </w:r>
            <w:proofErr w:type="spellEnd"/>
            <w:r w:rsidR="00B32BC5">
              <w:rPr>
                <w:rFonts w:ascii="Corbel" w:hAnsi="Corbel"/>
                <w:sz w:val="18"/>
                <w:szCs w:val="18"/>
              </w:rPr>
              <w:t xml:space="preserve"> </w:t>
            </w:r>
          </w:p>
          <w:p w14:paraId="3D8231B0" w14:textId="77777777" w:rsidR="00C87FC4" w:rsidRPr="00B32BC5" w:rsidRDefault="00B32BC5" w:rsidP="00B32BC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Piriformis</w:t>
            </w:r>
          </w:p>
        </w:tc>
        <w:tc>
          <w:tcPr>
            <w:tcW w:w="3657" w:type="dxa"/>
          </w:tcPr>
          <w:p w14:paraId="46B8F05F" w14:textId="77777777" w:rsidR="00C87FC4" w:rsidRDefault="00C87FC4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Tenses iliotibial tract</w:t>
            </w:r>
            <w:r w:rsidR="00B32BC5">
              <w:rPr>
                <w:rFonts w:ascii="Corbel" w:hAnsi="Corbel"/>
                <w:sz w:val="18"/>
                <w:szCs w:val="18"/>
              </w:rPr>
              <w:br/>
            </w:r>
            <w:r w:rsidR="00B32BC5">
              <w:rPr>
                <w:rFonts w:ascii="Corbel" w:hAnsi="Corbel"/>
                <w:sz w:val="18"/>
                <w:szCs w:val="18"/>
              </w:rPr>
              <w:br/>
            </w:r>
          </w:p>
          <w:p w14:paraId="3FEA58A2" w14:textId="77777777" w:rsidR="00B32BC5" w:rsidRPr="00B32BC5" w:rsidRDefault="00B32BC5" w:rsidP="00B32BC5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Lateral thigh rotation</w:t>
            </w:r>
          </w:p>
        </w:tc>
      </w:tr>
      <w:tr w:rsidR="00C87FC4" w:rsidRPr="00B939CA" w14:paraId="57690C97" w14:textId="77777777">
        <w:tc>
          <w:tcPr>
            <w:tcW w:w="1146" w:type="dxa"/>
          </w:tcPr>
          <w:p w14:paraId="54F928DC" w14:textId="77777777" w:rsidR="00C87FC4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S1, S2</w:t>
            </w:r>
          </w:p>
        </w:tc>
        <w:tc>
          <w:tcPr>
            <w:tcW w:w="3216" w:type="dxa"/>
          </w:tcPr>
          <w:p w14:paraId="75A15CD4" w14:textId="77777777" w:rsidR="00C87FC4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Inferior gluteal nerve</w:t>
            </w:r>
          </w:p>
        </w:tc>
        <w:tc>
          <w:tcPr>
            <w:tcW w:w="2709" w:type="dxa"/>
          </w:tcPr>
          <w:p w14:paraId="4A733A36" w14:textId="77777777" w:rsidR="00C87FC4" w:rsidRPr="00A17EF5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Gluteus maximus</w:t>
            </w:r>
          </w:p>
        </w:tc>
        <w:tc>
          <w:tcPr>
            <w:tcW w:w="3657" w:type="dxa"/>
          </w:tcPr>
          <w:p w14:paraId="418CF392" w14:textId="77777777" w:rsidR="00C87FC4" w:rsidRDefault="00F10A6E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Thigh extension and lateral rotation</w:t>
            </w:r>
          </w:p>
        </w:tc>
      </w:tr>
      <w:tr w:rsidR="00C87FC4" w:rsidRPr="00B939CA" w14:paraId="3DC45B01" w14:textId="77777777">
        <w:tc>
          <w:tcPr>
            <w:tcW w:w="1146" w:type="dxa"/>
          </w:tcPr>
          <w:p w14:paraId="7414F3EA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S1, S2</w:t>
            </w:r>
          </w:p>
          <w:p w14:paraId="62DE49E6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</w:t>
            </w:r>
          </w:p>
          <w:p w14:paraId="04C5D9FF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</w:t>
            </w:r>
          </w:p>
          <w:p w14:paraId="3548AC28" w14:textId="77777777" w:rsidR="00C87FC4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</w:t>
            </w:r>
          </w:p>
        </w:tc>
        <w:tc>
          <w:tcPr>
            <w:tcW w:w="3216" w:type="dxa"/>
          </w:tcPr>
          <w:p w14:paraId="40014DED" w14:textId="77777777" w:rsidR="00C87FC4" w:rsidRDefault="00C87FC4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(direct branches from the plexus)</w:t>
            </w:r>
          </w:p>
        </w:tc>
        <w:tc>
          <w:tcPr>
            <w:tcW w:w="2709" w:type="dxa"/>
          </w:tcPr>
          <w:p w14:paraId="0D175D4F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Obturator internus</w:t>
            </w:r>
          </w:p>
          <w:p w14:paraId="54635BDE" w14:textId="77777777" w:rsidR="00C87FC4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Gemelli</w:t>
            </w:r>
            <w:proofErr w:type="spellEnd"/>
          </w:p>
          <w:p w14:paraId="02C82806" w14:textId="77777777" w:rsidR="00C87FC4" w:rsidRPr="00A17EF5" w:rsidRDefault="00C87FC4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Quadratus </w:t>
            </w:r>
            <w:proofErr w:type="spellStart"/>
            <w:r>
              <w:rPr>
                <w:rFonts w:ascii="Corbel" w:hAnsi="Corbel"/>
                <w:sz w:val="18"/>
                <w:szCs w:val="18"/>
              </w:rPr>
              <w:t>femoris</w:t>
            </w:r>
            <w:proofErr w:type="spellEnd"/>
          </w:p>
        </w:tc>
        <w:tc>
          <w:tcPr>
            <w:tcW w:w="3657" w:type="dxa"/>
          </w:tcPr>
          <w:p w14:paraId="53B40F86" w14:textId="77777777" w:rsidR="00C87FC4" w:rsidRDefault="00F10A6E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Hip joint stabilizers</w:t>
            </w:r>
          </w:p>
        </w:tc>
      </w:tr>
      <w:tr w:rsidR="00F10A6E" w:rsidRPr="00B939CA" w14:paraId="72140B65" w14:textId="77777777">
        <w:tc>
          <w:tcPr>
            <w:tcW w:w="1146" w:type="dxa"/>
          </w:tcPr>
          <w:p w14:paraId="30E3FF3E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S1, S2</w:t>
            </w:r>
          </w:p>
          <w:p w14:paraId="35C3CB1C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S1, S2</w:t>
            </w:r>
          </w:p>
          <w:p w14:paraId="3353C5FE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S1, S2</w:t>
            </w:r>
          </w:p>
          <w:p w14:paraId="2FDF6C6E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S1, S2</w:t>
            </w:r>
          </w:p>
        </w:tc>
        <w:tc>
          <w:tcPr>
            <w:tcW w:w="3216" w:type="dxa"/>
          </w:tcPr>
          <w:p w14:paraId="294F728E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Peroneal (sciatic nerve)</w:t>
            </w:r>
          </w:p>
          <w:p w14:paraId="67EA8D12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Tibial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(sciatic nerve)</w:t>
            </w:r>
          </w:p>
          <w:p w14:paraId="2C32E36D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Tibial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(sciatic nerve)</w:t>
            </w:r>
          </w:p>
          <w:p w14:paraId="374B980D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Tibial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(sciatic nerve)</w:t>
            </w:r>
          </w:p>
        </w:tc>
        <w:tc>
          <w:tcPr>
            <w:tcW w:w="2709" w:type="dxa"/>
          </w:tcPr>
          <w:p w14:paraId="6A150130" w14:textId="77777777" w:rsidR="00F10A6E" w:rsidRPr="00D019EB" w:rsidRDefault="00F10A6E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4"/>
                <w:szCs w:val="18"/>
                <w:highlight w:val="yellow"/>
              </w:rPr>
            </w:pPr>
            <w:r w:rsidRPr="00D019EB">
              <w:rPr>
                <w:rFonts w:ascii="Corbel" w:hAnsi="Corbel"/>
                <w:sz w:val="14"/>
                <w:szCs w:val="18"/>
                <w:highlight w:val="yellow"/>
              </w:rPr>
              <w:t xml:space="preserve">Biceps </w:t>
            </w:r>
            <w:proofErr w:type="spellStart"/>
            <w:r w:rsidRPr="00D019EB">
              <w:rPr>
                <w:rFonts w:ascii="Corbel" w:hAnsi="Corbel"/>
                <w:sz w:val="14"/>
                <w:szCs w:val="18"/>
                <w:highlight w:val="yellow"/>
              </w:rPr>
              <w:t>femoris</w:t>
            </w:r>
            <w:proofErr w:type="spellEnd"/>
            <w:r w:rsidRPr="00D019EB">
              <w:rPr>
                <w:rFonts w:ascii="Corbel" w:hAnsi="Corbel"/>
                <w:sz w:val="14"/>
                <w:szCs w:val="18"/>
                <w:highlight w:val="yellow"/>
              </w:rPr>
              <w:t>, short head (hamstring)</w:t>
            </w:r>
          </w:p>
          <w:p w14:paraId="42DB7FCE" w14:textId="77777777" w:rsidR="00F10A6E" w:rsidRPr="00F10A6E" w:rsidRDefault="00F10A6E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4"/>
                <w:szCs w:val="18"/>
              </w:rPr>
            </w:pPr>
            <w:r w:rsidRPr="00F10A6E">
              <w:rPr>
                <w:rFonts w:ascii="Corbel" w:hAnsi="Corbel"/>
                <w:sz w:val="14"/>
                <w:szCs w:val="18"/>
              </w:rPr>
              <w:t xml:space="preserve">Biceps </w:t>
            </w:r>
            <w:proofErr w:type="spellStart"/>
            <w:r w:rsidRPr="00F10A6E">
              <w:rPr>
                <w:rFonts w:ascii="Corbel" w:hAnsi="Corbel"/>
                <w:sz w:val="14"/>
                <w:szCs w:val="18"/>
              </w:rPr>
              <w:t>femoris</w:t>
            </w:r>
            <w:proofErr w:type="spellEnd"/>
            <w:r w:rsidRPr="00F10A6E">
              <w:rPr>
                <w:rFonts w:ascii="Corbel" w:hAnsi="Corbel"/>
                <w:sz w:val="14"/>
                <w:szCs w:val="18"/>
              </w:rPr>
              <w:t>, long head (hamstring)</w:t>
            </w:r>
          </w:p>
          <w:p w14:paraId="79C2D4DA" w14:textId="77777777" w:rsidR="00F10A6E" w:rsidRDefault="00F10A6E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Semitendinous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(hamstring)</w:t>
            </w:r>
          </w:p>
          <w:p w14:paraId="426CB94A" w14:textId="77777777" w:rsidR="00F10A6E" w:rsidRPr="00A17EF5" w:rsidRDefault="00F10A6E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Semimembranous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(hamstring)</w:t>
            </w:r>
          </w:p>
        </w:tc>
        <w:tc>
          <w:tcPr>
            <w:tcW w:w="3657" w:type="dxa"/>
          </w:tcPr>
          <w:p w14:paraId="600D1CBB" w14:textId="77777777" w:rsidR="00F10A6E" w:rsidRDefault="00F10A6E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Knee flexion</w:t>
            </w:r>
          </w:p>
        </w:tc>
      </w:tr>
      <w:tr w:rsidR="00F10A6E" w:rsidRPr="00B939CA" w14:paraId="1E70252E" w14:textId="77777777">
        <w:tc>
          <w:tcPr>
            <w:tcW w:w="1146" w:type="dxa"/>
          </w:tcPr>
          <w:p w14:paraId="06061D41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S1, S2</w:t>
            </w:r>
          </w:p>
        </w:tc>
        <w:tc>
          <w:tcPr>
            <w:tcW w:w="3216" w:type="dxa"/>
          </w:tcPr>
          <w:p w14:paraId="339CE7F5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563F69">
              <w:rPr>
                <w:rFonts w:ascii="Corbel" w:hAnsi="Corbel"/>
                <w:sz w:val="18"/>
                <w:szCs w:val="18"/>
                <w:highlight w:val="yellow"/>
              </w:rPr>
              <w:t>Superficial</w:t>
            </w:r>
            <w:r>
              <w:rPr>
                <w:rFonts w:ascii="Corbel" w:hAnsi="Corbel"/>
                <w:sz w:val="18"/>
                <w:szCs w:val="18"/>
              </w:rPr>
              <w:t xml:space="preserve"> peroneal nerve </w:t>
            </w:r>
          </w:p>
        </w:tc>
        <w:tc>
          <w:tcPr>
            <w:tcW w:w="2709" w:type="dxa"/>
          </w:tcPr>
          <w:p w14:paraId="257B7553" w14:textId="77777777" w:rsidR="00F10A6E" w:rsidRPr="00563F69" w:rsidRDefault="00F10A6E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Peroneus longus</w:t>
            </w:r>
            <w:r w:rsidR="00563F69">
              <w:rPr>
                <w:rFonts w:ascii="Corbel" w:hAnsi="Corbel"/>
                <w:sz w:val="18"/>
                <w:szCs w:val="18"/>
              </w:rPr>
              <w:br/>
            </w:r>
          </w:p>
          <w:p w14:paraId="0C50CA65" w14:textId="77777777" w:rsidR="00F10A6E" w:rsidRPr="00A17EF5" w:rsidRDefault="00F10A6E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Peroneus brevis</w:t>
            </w:r>
          </w:p>
        </w:tc>
        <w:tc>
          <w:tcPr>
            <w:tcW w:w="3657" w:type="dxa"/>
          </w:tcPr>
          <w:p w14:paraId="127144FC" w14:textId="77777777" w:rsidR="00F10A6E" w:rsidRDefault="00F10A6E" w:rsidP="00563F69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Plantar flexion</w:t>
            </w:r>
            <w:r w:rsidR="00563F69">
              <w:rPr>
                <w:rFonts w:ascii="Corbel" w:hAnsi="Corbel"/>
                <w:sz w:val="18"/>
                <w:szCs w:val="18"/>
              </w:rPr>
              <w:t xml:space="preserve"> </w:t>
            </w:r>
            <w:r w:rsidR="00563F69">
              <w:rPr>
                <w:rFonts w:ascii="Corbel" w:hAnsi="Corbel"/>
                <w:sz w:val="18"/>
                <w:szCs w:val="18"/>
              </w:rPr>
              <w:br/>
            </w:r>
            <w:r w:rsidR="00563F69" w:rsidRPr="00563F69">
              <w:rPr>
                <w:rFonts w:ascii="Corbel" w:hAnsi="Corbel"/>
                <w:sz w:val="18"/>
                <w:szCs w:val="18"/>
                <w:highlight w:val="yellow"/>
              </w:rPr>
              <w:t>E</w:t>
            </w:r>
            <w:r w:rsidRPr="00563F69">
              <w:rPr>
                <w:rFonts w:ascii="Corbel" w:hAnsi="Corbel"/>
                <w:sz w:val="18"/>
                <w:szCs w:val="18"/>
                <w:highlight w:val="yellow"/>
              </w:rPr>
              <w:t>version</w:t>
            </w:r>
            <w:r>
              <w:rPr>
                <w:rFonts w:ascii="Corbel" w:hAnsi="Corbel"/>
                <w:sz w:val="18"/>
                <w:szCs w:val="18"/>
              </w:rPr>
              <w:t xml:space="preserve"> of the foot</w:t>
            </w:r>
          </w:p>
        </w:tc>
      </w:tr>
      <w:tr w:rsidR="00F10A6E" w:rsidRPr="00B939CA" w14:paraId="1FB7CEDC" w14:textId="77777777">
        <w:tc>
          <w:tcPr>
            <w:tcW w:w="1146" w:type="dxa"/>
          </w:tcPr>
          <w:p w14:paraId="4F4F20F0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L4, 5</w:t>
            </w:r>
          </w:p>
        </w:tc>
        <w:tc>
          <w:tcPr>
            <w:tcW w:w="3216" w:type="dxa"/>
          </w:tcPr>
          <w:p w14:paraId="29AF7F1D" w14:textId="77777777" w:rsidR="00F10A6E" w:rsidRDefault="00F10A6E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Deep peroneal nerve</w:t>
            </w:r>
          </w:p>
        </w:tc>
        <w:tc>
          <w:tcPr>
            <w:tcW w:w="2709" w:type="dxa"/>
          </w:tcPr>
          <w:p w14:paraId="4CAC52E7" w14:textId="77777777" w:rsidR="00F10A6E" w:rsidRPr="00A17EF5" w:rsidRDefault="00F10A6E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5D020A">
              <w:rPr>
                <w:rFonts w:ascii="Corbel" w:hAnsi="Corbel"/>
                <w:sz w:val="18"/>
                <w:szCs w:val="18"/>
                <w:highlight w:val="yellow"/>
              </w:rPr>
              <w:t>Tibialis anterior</w:t>
            </w:r>
          </w:p>
        </w:tc>
        <w:tc>
          <w:tcPr>
            <w:tcW w:w="3657" w:type="dxa"/>
          </w:tcPr>
          <w:p w14:paraId="09F539D1" w14:textId="77777777" w:rsidR="00F10A6E" w:rsidRDefault="00F10A6E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3A6C64">
              <w:rPr>
                <w:rFonts w:ascii="Corbel" w:hAnsi="Corbel"/>
                <w:sz w:val="18"/>
                <w:szCs w:val="18"/>
                <w:highlight w:val="yellow"/>
              </w:rPr>
              <w:t>Dorsiflexion</w:t>
            </w:r>
            <w:r>
              <w:rPr>
                <w:rFonts w:ascii="Corbel" w:hAnsi="Corbel"/>
                <w:sz w:val="18"/>
                <w:szCs w:val="18"/>
              </w:rPr>
              <w:t xml:space="preserve"> of ankle</w:t>
            </w:r>
          </w:p>
        </w:tc>
      </w:tr>
      <w:tr w:rsidR="00F10A6E" w:rsidRPr="00B939CA" w14:paraId="356683D2" w14:textId="77777777">
        <w:tc>
          <w:tcPr>
            <w:tcW w:w="1146" w:type="dxa"/>
          </w:tcPr>
          <w:p w14:paraId="69878FC8" w14:textId="77777777" w:rsidR="00F10A6E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</w:t>
            </w:r>
          </w:p>
        </w:tc>
        <w:tc>
          <w:tcPr>
            <w:tcW w:w="3216" w:type="dxa"/>
          </w:tcPr>
          <w:p w14:paraId="10A3DEE6" w14:textId="77777777" w:rsidR="00F10A6E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Deep peroneal nerve</w:t>
            </w:r>
          </w:p>
        </w:tc>
        <w:tc>
          <w:tcPr>
            <w:tcW w:w="2709" w:type="dxa"/>
          </w:tcPr>
          <w:p w14:paraId="79AADEF7" w14:textId="77777777" w:rsidR="00F10A6E" w:rsidRPr="00A17EF5" w:rsidRDefault="001A02F0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digitorum longus</w:t>
            </w:r>
          </w:p>
        </w:tc>
        <w:tc>
          <w:tcPr>
            <w:tcW w:w="3657" w:type="dxa"/>
          </w:tcPr>
          <w:p w14:paraId="2B389986" w14:textId="77777777" w:rsidR="00F10A6E" w:rsidRDefault="001A02F0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Dorsiflexion of ankle</w:t>
            </w:r>
            <w:r>
              <w:rPr>
                <w:rFonts w:ascii="Corbel" w:hAnsi="Corbel"/>
                <w:sz w:val="18"/>
                <w:szCs w:val="18"/>
              </w:rPr>
              <w:br/>
              <w:t>Extension of metatarsophalangeal joints of the 2</w:t>
            </w:r>
            <w:r w:rsidRPr="001A02F0">
              <w:rPr>
                <w:rFonts w:ascii="Corbel" w:hAnsi="Corbel"/>
                <w:sz w:val="18"/>
                <w:szCs w:val="18"/>
                <w:vertAlign w:val="superscript"/>
              </w:rPr>
              <w:t>nd</w:t>
            </w:r>
            <w:r>
              <w:rPr>
                <w:rFonts w:ascii="Corbel" w:hAnsi="Corbel"/>
                <w:sz w:val="18"/>
                <w:szCs w:val="18"/>
              </w:rPr>
              <w:t xml:space="preserve"> to 5</w:t>
            </w:r>
            <w:r w:rsidRPr="001A02F0">
              <w:rPr>
                <w:rFonts w:ascii="Corbel" w:hAnsi="Corbel"/>
                <w:sz w:val="18"/>
                <w:szCs w:val="18"/>
                <w:vertAlign w:val="superscript"/>
              </w:rPr>
              <w:t>th</w:t>
            </w:r>
            <w:r>
              <w:rPr>
                <w:rFonts w:ascii="Corbel" w:hAnsi="Corbel"/>
                <w:sz w:val="18"/>
                <w:szCs w:val="18"/>
              </w:rPr>
              <w:t xml:space="preserve"> toes</w:t>
            </w:r>
          </w:p>
        </w:tc>
      </w:tr>
      <w:tr w:rsidR="001A02F0" w:rsidRPr="00B939CA" w14:paraId="60D86EC2" w14:textId="77777777">
        <w:tc>
          <w:tcPr>
            <w:tcW w:w="1146" w:type="dxa"/>
          </w:tcPr>
          <w:p w14:paraId="38DBD679" w14:textId="77777777" w:rsidR="001A02F0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lastRenderedPageBreak/>
              <w:t>L5, S1</w:t>
            </w:r>
          </w:p>
        </w:tc>
        <w:tc>
          <w:tcPr>
            <w:tcW w:w="3216" w:type="dxa"/>
          </w:tcPr>
          <w:p w14:paraId="64BFA8DC" w14:textId="77777777" w:rsidR="001A02F0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Deep peroneal nerve</w:t>
            </w:r>
          </w:p>
        </w:tc>
        <w:tc>
          <w:tcPr>
            <w:tcW w:w="2709" w:type="dxa"/>
          </w:tcPr>
          <w:p w14:paraId="27BDF603" w14:textId="77777777" w:rsidR="001A02F0" w:rsidRPr="00A17EF5" w:rsidRDefault="001A02F0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5D020A">
              <w:rPr>
                <w:rFonts w:ascii="Corbel" w:hAnsi="Corbel"/>
                <w:sz w:val="18"/>
                <w:szCs w:val="18"/>
                <w:highlight w:val="yellow"/>
              </w:rPr>
              <w:t xml:space="preserve">Extensor </w:t>
            </w:r>
            <w:proofErr w:type="spellStart"/>
            <w:r w:rsidRPr="005D020A">
              <w:rPr>
                <w:rFonts w:ascii="Corbel" w:hAnsi="Corbel"/>
                <w:sz w:val="18"/>
                <w:szCs w:val="18"/>
                <w:highlight w:val="yellow"/>
              </w:rPr>
              <w:t>Hallucis</w:t>
            </w:r>
            <w:proofErr w:type="spellEnd"/>
            <w:r w:rsidRPr="005D020A">
              <w:rPr>
                <w:rFonts w:ascii="Corbel" w:hAnsi="Corbel"/>
                <w:sz w:val="18"/>
                <w:szCs w:val="18"/>
                <w:highlight w:val="yellow"/>
              </w:rPr>
              <w:t xml:space="preserve"> longus</w:t>
            </w:r>
          </w:p>
        </w:tc>
        <w:tc>
          <w:tcPr>
            <w:tcW w:w="3657" w:type="dxa"/>
          </w:tcPr>
          <w:p w14:paraId="3D938EC2" w14:textId="77777777" w:rsidR="001A02F0" w:rsidRDefault="001A02F0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Dorsiflexion of ankle</w:t>
            </w:r>
            <w:r>
              <w:rPr>
                <w:rFonts w:ascii="Corbel" w:hAnsi="Corbel"/>
                <w:sz w:val="18"/>
                <w:szCs w:val="18"/>
              </w:rPr>
              <w:br/>
              <w:t>Extension of metatarsophalangeal joint of big toe</w:t>
            </w:r>
          </w:p>
        </w:tc>
      </w:tr>
      <w:tr w:rsidR="001A02F0" w:rsidRPr="00B939CA" w14:paraId="594BDF69" w14:textId="77777777">
        <w:tc>
          <w:tcPr>
            <w:tcW w:w="1146" w:type="dxa"/>
          </w:tcPr>
          <w:p w14:paraId="6A1DF0D9" w14:textId="77777777" w:rsidR="001A02F0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L5, S1</w:t>
            </w:r>
          </w:p>
        </w:tc>
        <w:tc>
          <w:tcPr>
            <w:tcW w:w="3216" w:type="dxa"/>
          </w:tcPr>
          <w:p w14:paraId="19ADB603" w14:textId="77777777" w:rsidR="001A02F0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Deep peroneal nerve</w:t>
            </w:r>
          </w:p>
        </w:tc>
        <w:tc>
          <w:tcPr>
            <w:tcW w:w="2709" w:type="dxa"/>
          </w:tcPr>
          <w:p w14:paraId="382C4A43" w14:textId="77777777" w:rsidR="001A02F0" w:rsidRPr="00A17EF5" w:rsidRDefault="001A02F0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Extensor digitorum brevis</w:t>
            </w:r>
          </w:p>
        </w:tc>
        <w:tc>
          <w:tcPr>
            <w:tcW w:w="3657" w:type="dxa"/>
          </w:tcPr>
          <w:p w14:paraId="1629B686" w14:textId="77777777" w:rsidR="001A02F0" w:rsidRPr="001A02F0" w:rsidRDefault="001A02F0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Extension of MTP joints of 2</w:t>
            </w:r>
            <w:r w:rsidRPr="001A02F0">
              <w:rPr>
                <w:rFonts w:ascii="Corbel" w:hAnsi="Corbel"/>
                <w:sz w:val="18"/>
                <w:szCs w:val="18"/>
                <w:vertAlign w:val="superscript"/>
              </w:rPr>
              <w:t>nd</w:t>
            </w:r>
            <w:r>
              <w:rPr>
                <w:rFonts w:ascii="Corbel" w:hAnsi="Corbel"/>
                <w:sz w:val="18"/>
                <w:szCs w:val="18"/>
              </w:rPr>
              <w:t xml:space="preserve"> to 5</w:t>
            </w:r>
            <w:r w:rsidRPr="001A02F0">
              <w:rPr>
                <w:rFonts w:ascii="Corbel" w:hAnsi="Corbel"/>
                <w:sz w:val="18"/>
                <w:szCs w:val="18"/>
                <w:vertAlign w:val="superscript"/>
              </w:rPr>
              <w:t>th</w:t>
            </w:r>
            <w:r>
              <w:rPr>
                <w:rFonts w:ascii="Corbel" w:hAnsi="Corbel"/>
                <w:sz w:val="18"/>
                <w:szCs w:val="18"/>
              </w:rPr>
              <w:t xml:space="preserve"> toes</w:t>
            </w:r>
          </w:p>
        </w:tc>
      </w:tr>
      <w:tr w:rsidR="001A02F0" w:rsidRPr="00B939CA" w14:paraId="3CB97440" w14:textId="77777777">
        <w:tc>
          <w:tcPr>
            <w:tcW w:w="1146" w:type="dxa"/>
          </w:tcPr>
          <w:p w14:paraId="4EC6A9D8" w14:textId="77777777" w:rsidR="001A02F0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S1, 2</w:t>
            </w:r>
          </w:p>
        </w:tc>
        <w:tc>
          <w:tcPr>
            <w:tcW w:w="3216" w:type="dxa"/>
          </w:tcPr>
          <w:p w14:paraId="366E901F" w14:textId="77777777" w:rsidR="001A02F0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Tibial</w:t>
            </w:r>
            <w:proofErr w:type="spellEnd"/>
            <w:r>
              <w:rPr>
                <w:rFonts w:ascii="Corbel" w:hAnsi="Corbel"/>
                <w:sz w:val="18"/>
                <w:szCs w:val="18"/>
              </w:rPr>
              <w:t xml:space="preserve"> nerve</w:t>
            </w:r>
          </w:p>
        </w:tc>
        <w:tc>
          <w:tcPr>
            <w:tcW w:w="2709" w:type="dxa"/>
          </w:tcPr>
          <w:p w14:paraId="4A9BC822" w14:textId="77777777" w:rsidR="001A02F0" w:rsidRDefault="001A02F0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Soleus</w:t>
            </w:r>
          </w:p>
          <w:p w14:paraId="55599625" w14:textId="77777777" w:rsidR="001A02F0" w:rsidRPr="00A17EF5" w:rsidRDefault="001A02F0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Gastrocnemius </w:t>
            </w:r>
          </w:p>
        </w:tc>
        <w:tc>
          <w:tcPr>
            <w:tcW w:w="3657" w:type="dxa"/>
          </w:tcPr>
          <w:p w14:paraId="68E1E274" w14:textId="77777777" w:rsidR="001A02F0" w:rsidRDefault="001A02F0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Plantar flexion of ankle joint</w:t>
            </w:r>
          </w:p>
        </w:tc>
      </w:tr>
      <w:tr w:rsidR="001A02F0" w:rsidRPr="00B939CA" w14:paraId="1D107895" w14:textId="77777777">
        <w:tc>
          <w:tcPr>
            <w:tcW w:w="1146" w:type="dxa"/>
          </w:tcPr>
          <w:p w14:paraId="31AD9B9C" w14:textId="77777777" w:rsidR="001A02F0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S1, 2</w:t>
            </w:r>
          </w:p>
        </w:tc>
        <w:tc>
          <w:tcPr>
            <w:tcW w:w="3216" w:type="dxa"/>
          </w:tcPr>
          <w:p w14:paraId="6C3779C6" w14:textId="77777777" w:rsidR="001A02F0" w:rsidRDefault="001A02F0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 w:rsidRPr="00563F69">
              <w:rPr>
                <w:rFonts w:ascii="Corbel" w:hAnsi="Corbel"/>
                <w:sz w:val="18"/>
                <w:szCs w:val="18"/>
                <w:highlight w:val="yellow"/>
              </w:rPr>
              <w:t>Tibial</w:t>
            </w:r>
            <w:proofErr w:type="spellEnd"/>
            <w:r w:rsidRPr="00563F69">
              <w:rPr>
                <w:rFonts w:ascii="Corbel" w:hAnsi="Corbel"/>
                <w:sz w:val="18"/>
                <w:szCs w:val="18"/>
                <w:highlight w:val="yellow"/>
              </w:rPr>
              <w:t xml:space="preserve"> nerve</w:t>
            </w:r>
          </w:p>
        </w:tc>
        <w:tc>
          <w:tcPr>
            <w:tcW w:w="2709" w:type="dxa"/>
          </w:tcPr>
          <w:p w14:paraId="2747936C" w14:textId="77777777" w:rsidR="001A02F0" w:rsidRPr="00A17EF5" w:rsidRDefault="001A02F0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 xml:space="preserve">Tibialis posterior </w:t>
            </w:r>
          </w:p>
        </w:tc>
        <w:tc>
          <w:tcPr>
            <w:tcW w:w="3657" w:type="dxa"/>
          </w:tcPr>
          <w:p w14:paraId="7FEF5EB0" w14:textId="77777777" w:rsidR="001A02F0" w:rsidRDefault="001A02F0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3A6C64">
              <w:rPr>
                <w:rFonts w:ascii="Corbel" w:hAnsi="Corbel"/>
                <w:sz w:val="18"/>
                <w:szCs w:val="18"/>
                <w:highlight w:val="yellow"/>
              </w:rPr>
              <w:t>Plantar flexion</w:t>
            </w:r>
            <w:r>
              <w:rPr>
                <w:rFonts w:ascii="Corbel" w:hAnsi="Corbel"/>
                <w:sz w:val="18"/>
                <w:szCs w:val="18"/>
              </w:rPr>
              <w:br/>
            </w:r>
            <w:r w:rsidRPr="00563F69">
              <w:rPr>
                <w:rFonts w:ascii="Corbel" w:hAnsi="Corbel"/>
                <w:sz w:val="18"/>
                <w:szCs w:val="18"/>
                <w:highlight w:val="yellow"/>
              </w:rPr>
              <w:t>Inversion</w:t>
            </w:r>
          </w:p>
        </w:tc>
      </w:tr>
      <w:tr w:rsidR="00DD3D33" w:rsidRPr="00B939CA" w14:paraId="1596F502" w14:textId="77777777">
        <w:tc>
          <w:tcPr>
            <w:tcW w:w="1146" w:type="dxa"/>
          </w:tcPr>
          <w:p w14:paraId="1BEE9C4F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L1</w:t>
            </w:r>
          </w:p>
        </w:tc>
        <w:tc>
          <w:tcPr>
            <w:tcW w:w="3216" w:type="dxa"/>
          </w:tcPr>
          <w:p w14:paraId="2BEF54AC" w14:textId="77777777" w:rsidR="00DD3D33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Iliohypogastric</w:t>
            </w:r>
            <w:proofErr w:type="spellEnd"/>
          </w:p>
        </w:tc>
        <w:tc>
          <w:tcPr>
            <w:tcW w:w="2709" w:type="dxa"/>
          </w:tcPr>
          <w:p w14:paraId="17901963" w14:textId="77777777" w:rsidR="00DD3D33" w:rsidRPr="00A17EF5" w:rsidRDefault="00DD3D33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3657" w:type="dxa"/>
          </w:tcPr>
          <w:p w14:paraId="0E2AA8B6" w14:textId="77777777" w:rsidR="00DD3D33" w:rsidRPr="007D549E" w:rsidRDefault="00DD3D33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sensory to skin of buttocks and hypogastric region</w:t>
            </w:r>
          </w:p>
        </w:tc>
      </w:tr>
      <w:tr w:rsidR="00DD3D33" w:rsidRPr="00B939CA" w14:paraId="69882671" w14:textId="77777777">
        <w:tc>
          <w:tcPr>
            <w:tcW w:w="1146" w:type="dxa"/>
          </w:tcPr>
          <w:p w14:paraId="5B420B9E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L1</w:t>
            </w:r>
          </w:p>
        </w:tc>
        <w:tc>
          <w:tcPr>
            <w:tcW w:w="3216" w:type="dxa"/>
          </w:tcPr>
          <w:p w14:paraId="0FC48797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proofErr w:type="spellStart"/>
            <w:r>
              <w:rPr>
                <w:rFonts w:ascii="Corbel" w:hAnsi="Corbel"/>
                <w:sz w:val="18"/>
                <w:szCs w:val="18"/>
              </w:rPr>
              <w:t>Ilioinguinal</w:t>
            </w:r>
            <w:proofErr w:type="spellEnd"/>
          </w:p>
        </w:tc>
        <w:tc>
          <w:tcPr>
            <w:tcW w:w="2709" w:type="dxa"/>
          </w:tcPr>
          <w:p w14:paraId="01926182" w14:textId="77777777" w:rsidR="00DD3D33" w:rsidRPr="00A17EF5" w:rsidRDefault="00DD3D33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3657" w:type="dxa"/>
          </w:tcPr>
          <w:p w14:paraId="67B36DCC" w14:textId="77777777" w:rsidR="00DD3D33" w:rsidRPr="007D549E" w:rsidRDefault="00DD3D33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sensory to skin of groin and external genitalia</w:t>
            </w:r>
          </w:p>
        </w:tc>
      </w:tr>
      <w:tr w:rsidR="00DD3D33" w:rsidRPr="00B939CA" w14:paraId="64C4889A" w14:textId="77777777">
        <w:tc>
          <w:tcPr>
            <w:tcW w:w="1146" w:type="dxa"/>
          </w:tcPr>
          <w:p w14:paraId="2737A19B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L1, 2</w:t>
            </w:r>
          </w:p>
        </w:tc>
        <w:tc>
          <w:tcPr>
            <w:tcW w:w="3216" w:type="dxa"/>
          </w:tcPr>
          <w:p w14:paraId="1C3F8802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Genitofemoral</w:t>
            </w:r>
          </w:p>
        </w:tc>
        <w:tc>
          <w:tcPr>
            <w:tcW w:w="2709" w:type="dxa"/>
          </w:tcPr>
          <w:p w14:paraId="4C518041" w14:textId="77777777" w:rsidR="00DD3D33" w:rsidRPr="00A17EF5" w:rsidRDefault="00DD3D33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3657" w:type="dxa"/>
          </w:tcPr>
          <w:p w14:paraId="6DB21B0C" w14:textId="77777777" w:rsidR="00DD3D33" w:rsidRPr="007D549E" w:rsidRDefault="00DD3D33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sensory to skin of genitalia</w:t>
            </w:r>
          </w:p>
        </w:tc>
      </w:tr>
      <w:tr w:rsidR="00DD3D33" w:rsidRPr="00B939CA" w14:paraId="55B228AC" w14:textId="77777777">
        <w:tc>
          <w:tcPr>
            <w:tcW w:w="1146" w:type="dxa"/>
          </w:tcPr>
          <w:p w14:paraId="62B975DA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sz w:val="18"/>
                <w:szCs w:val="18"/>
              </w:rPr>
              <w:t>S2-4</w:t>
            </w:r>
          </w:p>
        </w:tc>
        <w:tc>
          <w:tcPr>
            <w:tcW w:w="3216" w:type="dxa"/>
          </w:tcPr>
          <w:p w14:paraId="7FEB1A56" w14:textId="77777777" w:rsidR="00DD3D33" w:rsidRPr="00B939CA" w:rsidRDefault="00DD3D33" w:rsidP="000D570D">
            <w:p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2709" w:type="dxa"/>
          </w:tcPr>
          <w:p w14:paraId="795E55E4" w14:textId="77777777" w:rsidR="00DD3D33" w:rsidRPr="00A17EF5" w:rsidRDefault="00DD3D33" w:rsidP="000D570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3657" w:type="dxa"/>
          </w:tcPr>
          <w:p w14:paraId="33120763" w14:textId="77777777" w:rsidR="00DD3D33" w:rsidRPr="007D549E" w:rsidRDefault="00DD3D33" w:rsidP="000D570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rbel" w:hAnsi="Corbel"/>
                <w:sz w:val="18"/>
                <w:szCs w:val="18"/>
              </w:rPr>
            </w:pPr>
          </w:p>
        </w:tc>
      </w:tr>
    </w:tbl>
    <w:p w14:paraId="2ECF21CE" w14:textId="77777777" w:rsidR="00DD4539" w:rsidRDefault="00DD4539" w:rsidP="00DD3D33">
      <w:pPr>
        <w:rPr>
          <w:rFonts w:ascii="Corbel" w:hAnsi="Corbel"/>
          <w:szCs w:val="18"/>
        </w:rPr>
      </w:pPr>
    </w:p>
    <w:p w14:paraId="5B50B513" w14:textId="77777777" w:rsidR="00DD4539" w:rsidRDefault="00DD4539" w:rsidP="00DD3D33">
      <w:pPr>
        <w:rPr>
          <w:rFonts w:ascii="Corbel" w:hAnsi="Corbel"/>
          <w:szCs w:val="18"/>
        </w:rPr>
      </w:pPr>
      <w:r>
        <w:rPr>
          <w:rFonts w:ascii="Corbel" w:hAnsi="Corbel"/>
          <w:noProof/>
          <w:szCs w:val="18"/>
        </w:rPr>
        <w:drawing>
          <wp:inline distT="0" distB="0" distL="0" distR="0" wp14:anchorId="108F34C7" wp14:editId="60E87A1A">
            <wp:extent cx="4951938" cy="4386439"/>
            <wp:effectExtent l="25400" t="0" r="1062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38" cy="438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3F808E" w14:textId="77777777" w:rsidR="00B939CA" w:rsidRPr="00DD3D33" w:rsidRDefault="00DD4539" w:rsidP="00DD3D33">
      <w:pPr>
        <w:rPr>
          <w:rFonts w:ascii="Corbel" w:hAnsi="Corbel"/>
          <w:szCs w:val="18"/>
        </w:rPr>
      </w:pPr>
      <w:r>
        <w:rPr>
          <w:rFonts w:ascii="Corbel" w:hAnsi="Corbel"/>
          <w:noProof/>
          <w:szCs w:val="18"/>
        </w:rPr>
        <w:lastRenderedPageBreak/>
        <w:drawing>
          <wp:inline distT="0" distB="0" distL="0" distR="0" wp14:anchorId="51A1200B" wp14:editId="2D5735B7">
            <wp:extent cx="5453743" cy="40585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38" cy="405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9CA" w:rsidRPr="00DD3D33" w:rsidSect="00B939CA">
      <w:headerReference w:type="default" r:id="rId14"/>
      <w:pgSz w:w="12240" w:h="15840"/>
      <w:pgMar w:top="144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42C3B" w14:textId="77777777" w:rsidR="00635773" w:rsidRDefault="00635773" w:rsidP="00B939CA">
      <w:r>
        <w:separator/>
      </w:r>
    </w:p>
  </w:endnote>
  <w:endnote w:type="continuationSeparator" w:id="0">
    <w:p w14:paraId="598DEB22" w14:textId="77777777" w:rsidR="00635773" w:rsidRDefault="00635773" w:rsidP="00B93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E5AF0F" w14:textId="77777777" w:rsidR="00635773" w:rsidRDefault="00635773" w:rsidP="00B939CA">
      <w:r>
        <w:separator/>
      </w:r>
    </w:p>
  </w:footnote>
  <w:footnote w:type="continuationSeparator" w:id="0">
    <w:p w14:paraId="11582124" w14:textId="77777777" w:rsidR="00635773" w:rsidRDefault="00635773" w:rsidP="00B939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72AFD" w14:textId="77777777" w:rsidR="008041C8" w:rsidRPr="00B939CA" w:rsidRDefault="008041C8">
    <w:pPr>
      <w:pStyle w:val="Header"/>
      <w:rPr>
        <w:rFonts w:ascii="Corbel" w:hAnsi="Corbel"/>
        <w:b/>
      </w:rPr>
    </w:pPr>
    <w:r>
      <w:rPr>
        <w:rFonts w:ascii="Corbel" w:hAnsi="Corbel"/>
        <w:b/>
      </w:rPr>
      <w:t>ABNS ORAL BOARD REVIEW – PERIPHERAL NERVE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75E26"/>
    <w:multiLevelType w:val="hybridMultilevel"/>
    <w:tmpl w:val="6540E94E"/>
    <w:lvl w:ilvl="0" w:tplc="688EB07C">
      <w:start w:val="1"/>
      <w:numFmt w:val="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F84BDB"/>
    <w:multiLevelType w:val="hybridMultilevel"/>
    <w:tmpl w:val="CB08A3FC"/>
    <w:lvl w:ilvl="0" w:tplc="EDA6BF20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0747C"/>
    <w:rsid w:val="000D570D"/>
    <w:rsid w:val="001A02F0"/>
    <w:rsid w:val="00310B84"/>
    <w:rsid w:val="003A6C64"/>
    <w:rsid w:val="00490BE9"/>
    <w:rsid w:val="004C53C6"/>
    <w:rsid w:val="00520E06"/>
    <w:rsid w:val="00563F69"/>
    <w:rsid w:val="005A54AE"/>
    <w:rsid w:val="005D020A"/>
    <w:rsid w:val="00635773"/>
    <w:rsid w:val="006409E8"/>
    <w:rsid w:val="00720575"/>
    <w:rsid w:val="00727BCE"/>
    <w:rsid w:val="007D549E"/>
    <w:rsid w:val="008041C8"/>
    <w:rsid w:val="00835BA3"/>
    <w:rsid w:val="00854704"/>
    <w:rsid w:val="008704A1"/>
    <w:rsid w:val="00926217"/>
    <w:rsid w:val="009C170A"/>
    <w:rsid w:val="00A17EF5"/>
    <w:rsid w:val="00B30C4B"/>
    <w:rsid w:val="00B32BC5"/>
    <w:rsid w:val="00B65540"/>
    <w:rsid w:val="00B939CA"/>
    <w:rsid w:val="00C87FC4"/>
    <w:rsid w:val="00CF6F2D"/>
    <w:rsid w:val="00D019EB"/>
    <w:rsid w:val="00D02505"/>
    <w:rsid w:val="00D4022A"/>
    <w:rsid w:val="00DD3D33"/>
    <w:rsid w:val="00DD4539"/>
    <w:rsid w:val="00E258F2"/>
    <w:rsid w:val="00E43CC4"/>
    <w:rsid w:val="00E84390"/>
    <w:rsid w:val="00EF157C"/>
    <w:rsid w:val="00F0747C"/>
    <w:rsid w:val="00F10A6E"/>
    <w:rsid w:val="00F17299"/>
    <w:rsid w:val="00F75294"/>
    <w:rsid w:val="00FC1195"/>
    <w:rsid w:val="00FC36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BE2C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3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9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9CA"/>
  </w:style>
  <w:style w:type="paragraph" w:styleId="Footer">
    <w:name w:val="footer"/>
    <w:basedOn w:val="Normal"/>
    <w:link w:val="FooterChar"/>
    <w:uiPriority w:val="99"/>
    <w:unhideWhenUsed/>
    <w:rsid w:val="00B939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9CA"/>
  </w:style>
  <w:style w:type="table" w:styleId="TableGrid">
    <w:name w:val="Table Grid"/>
    <w:basedOn w:val="TableNormal"/>
    <w:uiPriority w:val="59"/>
    <w:rsid w:val="00B93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7E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0B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BE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9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9CA"/>
  </w:style>
  <w:style w:type="paragraph" w:styleId="Footer">
    <w:name w:val="footer"/>
    <w:basedOn w:val="Normal"/>
    <w:link w:val="FooterChar"/>
    <w:uiPriority w:val="99"/>
    <w:unhideWhenUsed/>
    <w:rsid w:val="00B939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9CA"/>
  </w:style>
  <w:style w:type="table" w:styleId="TableGrid">
    <w:name w:val="Table Grid"/>
    <w:basedOn w:val="TableNormal"/>
    <w:uiPriority w:val="59"/>
    <w:rsid w:val="00B93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7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cad=rja&amp;uact=8&amp;ved=0ahUKEwj7hIz4tLrYAhXC7YMKHfpuAtIQjRwIBw&amp;url=https%3A%2F%2Fcommons.wikimedia.org%2Fwiki%2FFile%3ABrachial_plexus_2.svg&amp;psig=AOvVaw3acGfQquVjmov6w493wLKH&amp;ust=1515021471083423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6</Pages>
  <Words>986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Pelagia</dc:creator>
  <cp:keywords/>
  <dc:description/>
  <cp:lastModifiedBy>Pelagia  Kouloumberis</cp:lastModifiedBy>
  <cp:revision>17</cp:revision>
  <cp:lastPrinted>2018-01-02T23:18:00Z</cp:lastPrinted>
  <dcterms:created xsi:type="dcterms:W3CDTF">2016-09-20T19:38:00Z</dcterms:created>
  <dcterms:modified xsi:type="dcterms:W3CDTF">2018-01-02T23:18:00Z</dcterms:modified>
</cp:coreProperties>
</file>